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BF9" w:rsidRPr="00FE5DF2" w:rsidRDefault="00437D49" w:rsidP="00816F77">
      <w:pPr>
        <w:shd w:val="clear" w:color="auto" w:fill="FFFFFF"/>
        <w:ind w:left="-426"/>
        <w:rPr>
          <w:i w:val="0"/>
          <w:iCs w:val="0"/>
          <w:color w:val="FF0000"/>
          <w:sz w:val="32"/>
          <w:szCs w:val="58"/>
        </w:rPr>
      </w:pPr>
      <w:bookmarkStart w:id="0" w:name="_GoBack"/>
      <w:bookmarkEnd w:id="0"/>
      <w:r w:rsidRPr="00FE5DF2">
        <w:rPr>
          <w:noProof/>
          <w:color w:val="FF0000"/>
        </w:rPr>
        <w:drawing>
          <wp:inline distT="0" distB="0" distL="0" distR="0" wp14:anchorId="6084A82D" wp14:editId="5C349E89">
            <wp:extent cx="5629275" cy="12401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06" t="36217" r="33801" b="4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BF9" w:rsidRPr="00FE5DF2" w:rsidRDefault="00165BF9">
      <w:pPr>
        <w:shd w:val="clear" w:color="auto" w:fill="FFFFFF"/>
        <w:jc w:val="center"/>
        <w:rPr>
          <w:i w:val="0"/>
          <w:iCs w:val="0"/>
          <w:color w:val="FF0000"/>
          <w:sz w:val="32"/>
          <w:szCs w:val="58"/>
        </w:rPr>
      </w:pPr>
    </w:p>
    <w:p w:rsidR="00165BF9" w:rsidRPr="00FE5DF2" w:rsidRDefault="00165BF9">
      <w:pPr>
        <w:shd w:val="clear" w:color="auto" w:fill="FFFFFF"/>
        <w:jc w:val="center"/>
        <w:rPr>
          <w:i w:val="0"/>
          <w:iCs w:val="0"/>
          <w:color w:val="FF0000"/>
          <w:sz w:val="32"/>
          <w:szCs w:val="58"/>
        </w:rPr>
      </w:pPr>
    </w:p>
    <w:p w:rsidR="00165BF9" w:rsidRPr="00FE5DF2" w:rsidRDefault="008C260B" w:rsidP="008C260B">
      <w:pPr>
        <w:shd w:val="clear" w:color="auto" w:fill="FFFFFF"/>
        <w:tabs>
          <w:tab w:val="left" w:pos="5508"/>
        </w:tabs>
        <w:rPr>
          <w:i w:val="0"/>
          <w:iCs w:val="0"/>
          <w:color w:val="FF0000"/>
          <w:sz w:val="32"/>
          <w:szCs w:val="58"/>
        </w:rPr>
      </w:pPr>
      <w:r>
        <w:rPr>
          <w:i w:val="0"/>
          <w:iCs w:val="0"/>
          <w:color w:val="FF0000"/>
          <w:sz w:val="32"/>
          <w:szCs w:val="58"/>
        </w:rPr>
        <w:tab/>
      </w:r>
    </w:p>
    <w:p w:rsidR="00165BF9" w:rsidRPr="00FE5DF2" w:rsidRDefault="00165BF9">
      <w:pPr>
        <w:shd w:val="clear" w:color="auto" w:fill="FFFFFF"/>
        <w:jc w:val="center"/>
        <w:rPr>
          <w:i w:val="0"/>
          <w:iCs w:val="0"/>
          <w:color w:val="FF0000"/>
          <w:sz w:val="32"/>
          <w:szCs w:val="58"/>
        </w:rPr>
      </w:pPr>
    </w:p>
    <w:p w:rsidR="00165BF9" w:rsidRPr="00F60DAA" w:rsidRDefault="00165BF9">
      <w:pPr>
        <w:pStyle w:val="Nagwek4"/>
        <w:rPr>
          <w:color w:val="auto"/>
          <w:sz w:val="44"/>
        </w:rPr>
      </w:pPr>
      <w:r w:rsidRPr="00F60DAA">
        <w:rPr>
          <w:color w:val="auto"/>
          <w:sz w:val="44"/>
        </w:rPr>
        <w:t>OPIS TECHNICZNY</w:t>
      </w:r>
    </w:p>
    <w:p w:rsidR="00165BF9" w:rsidRPr="00FE5DF2" w:rsidRDefault="00165BF9">
      <w:pPr>
        <w:rPr>
          <w:color w:val="FF0000"/>
        </w:rPr>
      </w:pPr>
    </w:p>
    <w:p w:rsidR="00165BF9" w:rsidRPr="00FE5DF2" w:rsidRDefault="00165BF9">
      <w:pPr>
        <w:rPr>
          <w:color w:val="FF0000"/>
        </w:rPr>
      </w:pPr>
    </w:p>
    <w:p w:rsidR="00165BF9" w:rsidRPr="00FE5DF2" w:rsidRDefault="00165BF9">
      <w:pPr>
        <w:rPr>
          <w:color w:val="FF0000"/>
        </w:rPr>
      </w:pPr>
    </w:p>
    <w:p w:rsidR="00F60DAA" w:rsidRPr="00301414" w:rsidRDefault="00F60DAA" w:rsidP="00F60DAA">
      <w:pPr>
        <w:pStyle w:val="Tekstpodstawowy3"/>
      </w:pPr>
      <w:r w:rsidRPr="00301414">
        <w:t xml:space="preserve">Remont </w:t>
      </w:r>
      <w:r w:rsidR="00B5796A">
        <w:t xml:space="preserve">dwóch </w:t>
      </w:r>
      <w:r w:rsidRPr="00301414">
        <w:t>wiadukt</w:t>
      </w:r>
      <w:r w:rsidR="0008265B">
        <w:t>ów w cią</w:t>
      </w:r>
      <w:r w:rsidR="00B5796A">
        <w:t xml:space="preserve">gu </w:t>
      </w:r>
      <w:r w:rsidRPr="00301414">
        <w:t>drog</w:t>
      </w:r>
      <w:r w:rsidR="00B5796A">
        <w:t>i</w:t>
      </w:r>
      <w:r w:rsidRPr="00301414">
        <w:t xml:space="preserve"> S8a</w:t>
      </w:r>
    </w:p>
    <w:p w:rsidR="00F60DAA" w:rsidRPr="00301414" w:rsidRDefault="00F60DAA" w:rsidP="00F60DAA">
      <w:pPr>
        <w:pStyle w:val="Tekstpodstawowy3"/>
      </w:pPr>
      <w:r w:rsidRPr="00301414">
        <w:t>w km 5+</w:t>
      </w:r>
      <w:r w:rsidR="00B5796A">
        <w:t>764</w:t>
      </w:r>
      <w:r w:rsidRPr="00301414">
        <w:t xml:space="preserve">  w m. Ostrów Mazowiecka.</w:t>
      </w:r>
    </w:p>
    <w:p w:rsidR="00F60DAA" w:rsidRPr="00117BE3" w:rsidRDefault="00F60DAA" w:rsidP="00F60DAA"/>
    <w:p w:rsidR="00F60DAA" w:rsidRPr="00117BE3" w:rsidRDefault="00F60DAA" w:rsidP="00F60DAA"/>
    <w:p w:rsidR="00F60DAA" w:rsidRPr="00117BE3" w:rsidRDefault="00F60DAA" w:rsidP="00F60DAA"/>
    <w:p w:rsidR="00F60DAA" w:rsidRPr="00117BE3" w:rsidRDefault="00F60DAA" w:rsidP="00F60DAA">
      <w:pPr>
        <w:jc w:val="center"/>
        <w:rPr>
          <w:b/>
          <w:bCs/>
          <w:i w:val="0"/>
          <w:iCs w:val="0"/>
          <w:sz w:val="40"/>
        </w:rPr>
      </w:pPr>
    </w:p>
    <w:p w:rsidR="00F60DAA" w:rsidRPr="00117BE3" w:rsidRDefault="00F60DAA" w:rsidP="00F60DAA">
      <w:pPr>
        <w:pStyle w:val="Nagwek5"/>
        <w:rPr>
          <w:b w:val="0"/>
          <w:bCs w:val="0"/>
        </w:rPr>
      </w:pPr>
    </w:p>
    <w:p w:rsidR="00F60DAA" w:rsidRPr="00117BE3" w:rsidRDefault="00F60DAA" w:rsidP="00F60DAA">
      <w:pPr>
        <w:pStyle w:val="Nagwek5"/>
        <w:rPr>
          <w:b w:val="0"/>
          <w:bCs w:val="0"/>
        </w:rPr>
      </w:pPr>
    </w:p>
    <w:p w:rsidR="00F60DAA" w:rsidRDefault="00F60DAA" w:rsidP="00F60DAA">
      <w:pPr>
        <w:pStyle w:val="Nagwek5"/>
        <w:rPr>
          <w:sz w:val="32"/>
          <w:szCs w:val="32"/>
        </w:rPr>
      </w:pPr>
      <w:r w:rsidRPr="00117BE3">
        <w:rPr>
          <w:u w:val="single"/>
        </w:rPr>
        <w:t>INWESTOR:</w:t>
      </w:r>
      <w:r w:rsidR="0008265B">
        <w:rPr>
          <w:b w:val="0"/>
          <w:bCs w:val="0"/>
        </w:rPr>
        <w:t xml:space="preserve">   </w:t>
      </w:r>
      <w:r>
        <w:rPr>
          <w:sz w:val="32"/>
          <w:szCs w:val="32"/>
        </w:rPr>
        <w:t>GDDKiA oddział w Warszawie</w:t>
      </w:r>
    </w:p>
    <w:p w:rsidR="00F60DAA" w:rsidRDefault="00F60DAA" w:rsidP="00F60DAA">
      <w:pPr>
        <w:rPr>
          <w:i w:val="0"/>
        </w:rPr>
      </w:pPr>
      <w:r>
        <w:t xml:space="preserve">           </w:t>
      </w:r>
      <w:r w:rsidRPr="001E6947">
        <w:rPr>
          <w:i w:val="0"/>
        </w:rPr>
        <w:t xml:space="preserve">                         </w:t>
      </w:r>
    </w:p>
    <w:p w:rsidR="00F60DAA" w:rsidRPr="001E6947" w:rsidRDefault="00F60DAA" w:rsidP="00F60DAA">
      <w:pPr>
        <w:rPr>
          <w:i w:val="0"/>
          <w:sz w:val="24"/>
          <w:szCs w:val="24"/>
        </w:rPr>
      </w:pPr>
      <w:r>
        <w:rPr>
          <w:i w:val="0"/>
        </w:rPr>
        <w:t xml:space="preserve">                                     </w:t>
      </w:r>
      <w:r w:rsidRPr="001E6947">
        <w:rPr>
          <w:i w:val="0"/>
        </w:rPr>
        <w:t xml:space="preserve"> </w:t>
      </w:r>
      <w:r w:rsidRPr="001E6947">
        <w:rPr>
          <w:i w:val="0"/>
          <w:sz w:val="28"/>
          <w:szCs w:val="24"/>
        </w:rPr>
        <w:t>ul. Mińska 25 03-808 Warszawa</w:t>
      </w:r>
    </w:p>
    <w:p w:rsidR="00F60DAA" w:rsidRDefault="00F60DAA" w:rsidP="00F60DAA">
      <w:pPr>
        <w:pStyle w:val="Nagwek5"/>
        <w:rPr>
          <w:b w:val="0"/>
          <w:bCs w:val="0"/>
          <w:color w:val="FF0000"/>
        </w:rPr>
      </w:pPr>
    </w:p>
    <w:p w:rsidR="00F60DAA" w:rsidRPr="001C0C19" w:rsidRDefault="00F60DAA" w:rsidP="00F60DAA"/>
    <w:p w:rsidR="00F60DAA" w:rsidRPr="00F63C6E" w:rsidRDefault="00F60DAA" w:rsidP="00F60DAA">
      <w:pPr>
        <w:pStyle w:val="Nagwek5"/>
        <w:rPr>
          <w:b w:val="0"/>
          <w:bCs w:val="0"/>
        </w:rPr>
      </w:pPr>
      <w:r w:rsidRPr="00F63C6E">
        <w:rPr>
          <w:u w:val="single"/>
        </w:rPr>
        <w:t>PROJEKTOWAŁ:</w:t>
      </w:r>
      <w:r w:rsidRPr="00F63C6E">
        <w:rPr>
          <w:b w:val="0"/>
          <w:bCs w:val="0"/>
        </w:rPr>
        <w:t xml:space="preserve">   mgr inż. Tomasz Kacperek – nr </w:t>
      </w:r>
      <w:proofErr w:type="spellStart"/>
      <w:r w:rsidRPr="00F63C6E">
        <w:rPr>
          <w:b w:val="0"/>
          <w:bCs w:val="0"/>
        </w:rPr>
        <w:t>ewid</w:t>
      </w:r>
      <w:proofErr w:type="spellEnd"/>
      <w:r w:rsidRPr="00F63C6E">
        <w:rPr>
          <w:b w:val="0"/>
          <w:bCs w:val="0"/>
        </w:rPr>
        <w:t>. MAZ/0074/POOK/05.</w:t>
      </w:r>
    </w:p>
    <w:p w:rsidR="00F60DAA" w:rsidRPr="00F63C6E" w:rsidRDefault="00F60DAA" w:rsidP="00F60DAA">
      <w:pPr>
        <w:rPr>
          <w:sz w:val="28"/>
        </w:rPr>
      </w:pPr>
    </w:p>
    <w:p w:rsidR="00F60DAA" w:rsidRPr="00F63C6E" w:rsidRDefault="00F60DAA" w:rsidP="00F60DAA">
      <w:pPr>
        <w:rPr>
          <w:sz w:val="28"/>
        </w:rPr>
      </w:pPr>
    </w:p>
    <w:p w:rsidR="00F60DAA" w:rsidRPr="00F63C6E" w:rsidRDefault="00F60DAA" w:rsidP="00F60DAA">
      <w:pPr>
        <w:rPr>
          <w:sz w:val="28"/>
        </w:rPr>
      </w:pPr>
    </w:p>
    <w:p w:rsidR="00F60DAA" w:rsidRPr="00F63C6E" w:rsidRDefault="00F60DAA" w:rsidP="00F60DAA">
      <w:pPr>
        <w:rPr>
          <w:sz w:val="28"/>
        </w:rPr>
      </w:pPr>
    </w:p>
    <w:p w:rsidR="00F60DAA" w:rsidRPr="00F63C6E" w:rsidRDefault="00F60DAA" w:rsidP="00F60DAA">
      <w:pPr>
        <w:rPr>
          <w:sz w:val="28"/>
        </w:rPr>
      </w:pPr>
    </w:p>
    <w:p w:rsidR="00F60DAA" w:rsidRDefault="00F60DAA" w:rsidP="00F60DAA">
      <w:pPr>
        <w:jc w:val="both"/>
        <w:rPr>
          <w:b/>
          <w:bCs/>
          <w:i w:val="0"/>
          <w:iCs w:val="0"/>
          <w:sz w:val="28"/>
          <w:u w:val="single"/>
        </w:rPr>
      </w:pPr>
    </w:p>
    <w:p w:rsidR="00F60DAA" w:rsidRPr="00F63C6E" w:rsidRDefault="00F60DAA" w:rsidP="00F60DAA">
      <w:pPr>
        <w:jc w:val="both"/>
        <w:rPr>
          <w:i w:val="0"/>
          <w:iCs w:val="0"/>
          <w:sz w:val="28"/>
          <w:u w:val="single"/>
        </w:rPr>
      </w:pPr>
      <w:r w:rsidRPr="00F63C6E">
        <w:rPr>
          <w:b/>
          <w:bCs/>
          <w:i w:val="0"/>
          <w:iCs w:val="0"/>
          <w:sz w:val="28"/>
          <w:u w:val="single"/>
        </w:rPr>
        <w:t>SPRAWDZIŁ:</w:t>
      </w:r>
      <w:r w:rsidRPr="00F63C6E">
        <w:rPr>
          <w:i w:val="0"/>
          <w:iCs w:val="0"/>
          <w:sz w:val="28"/>
        </w:rPr>
        <w:t xml:space="preserve">      mgr inż. Zdzisław Urbaniak – nr </w:t>
      </w:r>
      <w:proofErr w:type="spellStart"/>
      <w:r w:rsidRPr="00F63C6E">
        <w:rPr>
          <w:i w:val="0"/>
          <w:iCs w:val="0"/>
          <w:sz w:val="28"/>
        </w:rPr>
        <w:t>ewid</w:t>
      </w:r>
      <w:proofErr w:type="spellEnd"/>
      <w:r w:rsidRPr="00F63C6E">
        <w:rPr>
          <w:i w:val="0"/>
          <w:iCs w:val="0"/>
          <w:sz w:val="28"/>
        </w:rPr>
        <w:t>. GDDP. 20/94</w:t>
      </w:r>
    </w:p>
    <w:p w:rsidR="00F60DAA" w:rsidRPr="00403D2F" w:rsidRDefault="00F60DAA" w:rsidP="00F60DAA">
      <w:pPr>
        <w:rPr>
          <w:i w:val="0"/>
          <w:iCs w:val="0"/>
          <w:color w:val="FF0000"/>
          <w:sz w:val="28"/>
          <w:u w:val="single"/>
        </w:rPr>
      </w:pPr>
    </w:p>
    <w:p w:rsidR="00F60DAA" w:rsidRPr="00403D2F" w:rsidRDefault="00F60DAA" w:rsidP="00F60DAA">
      <w:pPr>
        <w:rPr>
          <w:i w:val="0"/>
          <w:iCs w:val="0"/>
          <w:color w:val="FF0000"/>
          <w:sz w:val="28"/>
          <w:u w:val="single"/>
        </w:rPr>
      </w:pPr>
    </w:p>
    <w:p w:rsidR="00F60DAA" w:rsidRDefault="00F60DAA" w:rsidP="00F60DAA">
      <w:pPr>
        <w:rPr>
          <w:i w:val="0"/>
          <w:iCs w:val="0"/>
          <w:color w:val="FF0000"/>
          <w:sz w:val="28"/>
          <w:u w:val="single"/>
        </w:rPr>
      </w:pPr>
    </w:p>
    <w:p w:rsidR="00F60DAA" w:rsidRDefault="00F60DAA" w:rsidP="00F60DAA">
      <w:pPr>
        <w:rPr>
          <w:i w:val="0"/>
          <w:iCs w:val="0"/>
          <w:color w:val="FF0000"/>
          <w:sz w:val="28"/>
          <w:u w:val="single"/>
        </w:rPr>
      </w:pPr>
    </w:p>
    <w:p w:rsidR="00F60DAA" w:rsidRPr="00403D2F" w:rsidRDefault="00F60DAA" w:rsidP="00F60DAA">
      <w:pPr>
        <w:rPr>
          <w:i w:val="0"/>
          <w:iCs w:val="0"/>
          <w:color w:val="FF0000"/>
          <w:sz w:val="28"/>
          <w:u w:val="single"/>
        </w:rPr>
      </w:pPr>
    </w:p>
    <w:p w:rsidR="00F60DAA" w:rsidRPr="00403D2F" w:rsidRDefault="00F60DAA" w:rsidP="00F60DAA">
      <w:pPr>
        <w:rPr>
          <w:i w:val="0"/>
          <w:iCs w:val="0"/>
          <w:color w:val="FF0000"/>
          <w:sz w:val="28"/>
          <w:u w:val="single"/>
        </w:rPr>
      </w:pPr>
    </w:p>
    <w:p w:rsidR="00F60DAA" w:rsidRPr="00403D2F" w:rsidRDefault="00F60DAA" w:rsidP="00F60DAA">
      <w:pPr>
        <w:jc w:val="center"/>
        <w:rPr>
          <w:i w:val="0"/>
          <w:iCs w:val="0"/>
          <w:color w:val="FF0000"/>
          <w:sz w:val="22"/>
        </w:rPr>
      </w:pPr>
    </w:p>
    <w:p w:rsidR="00F60DAA" w:rsidRPr="00403D2F" w:rsidRDefault="00F60DAA" w:rsidP="00F60DAA">
      <w:pPr>
        <w:jc w:val="center"/>
        <w:rPr>
          <w:i w:val="0"/>
          <w:iCs w:val="0"/>
          <w:color w:val="FF0000"/>
          <w:sz w:val="22"/>
        </w:rPr>
      </w:pPr>
    </w:p>
    <w:p w:rsidR="00F60DAA" w:rsidRPr="00403D2F" w:rsidRDefault="00F60DAA" w:rsidP="00F60DAA">
      <w:pPr>
        <w:jc w:val="center"/>
        <w:rPr>
          <w:i w:val="0"/>
          <w:iCs w:val="0"/>
          <w:color w:val="FF0000"/>
          <w:sz w:val="22"/>
        </w:rPr>
      </w:pPr>
    </w:p>
    <w:p w:rsidR="00F60DAA" w:rsidRPr="0096772B" w:rsidRDefault="00F60DAA" w:rsidP="00F60DAA">
      <w:pPr>
        <w:jc w:val="center"/>
        <w:rPr>
          <w:i w:val="0"/>
          <w:iCs w:val="0"/>
          <w:sz w:val="22"/>
        </w:rPr>
      </w:pPr>
      <w:r w:rsidRPr="0096772B">
        <w:rPr>
          <w:i w:val="0"/>
          <w:iCs w:val="0"/>
          <w:sz w:val="22"/>
        </w:rPr>
        <w:t xml:space="preserve">Warszawa – </w:t>
      </w:r>
      <w:r w:rsidR="008C260B">
        <w:rPr>
          <w:i w:val="0"/>
          <w:iCs w:val="0"/>
          <w:sz w:val="22"/>
        </w:rPr>
        <w:t>Listopad</w:t>
      </w:r>
      <w:r w:rsidRPr="0096772B">
        <w:rPr>
          <w:i w:val="0"/>
          <w:iCs w:val="0"/>
          <w:sz w:val="22"/>
        </w:rPr>
        <w:t xml:space="preserve"> 201</w:t>
      </w:r>
      <w:r>
        <w:rPr>
          <w:i w:val="0"/>
          <w:iCs w:val="0"/>
          <w:sz w:val="22"/>
        </w:rPr>
        <w:t>9</w:t>
      </w:r>
      <w:r w:rsidRPr="0096772B">
        <w:rPr>
          <w:i w:val="0"/>
          <w:iCs w:val="0"/>
          <w:sz w:val="22"/>
        </w:rPr>
        <w:t>r</w:t>
      </w:r>
    </w:p>
    <w:p w:rsidR="00165BF9" w:rsidRPr="00FE5DF2" w:rsidRDefault="00165BF9">
      <w:pPr>
        <w:jc w:val="center"/>
        <w:rPr>
          <w:i w:val="0"/>
          <w:iCs w:val="0"/>
          <w:color w:val="FF0000"/>
          <w:sz w:val="22"/>
        </w:rPr>
      </w:pPr>
    </w:p>
    <w:p w:rsidR="00165BF9" w:rsidRPr="00FE5DF2" w:rsidRDefault="00165BF9">
      <w:pPr>
        <w:jc w:val="center"/>
        <w:rPr>
          <w:i w:val="0"/>
          <w:iCs w:val="0"/>
          <w:color w:val="FF0000"/>
          <w:sz w:val="22"/>
        </w:rPr>
      </w:pPr>
    </w:p>
    <w:p w:rsidR="00165BF9" w:rsidRPr="00FE5DF2" w:rsidRDefault="00165BF9">
      <w:pPr>
        <w:shd w:val="clear" w:color="auto" w:fill="FFFFFF"/>
        <w:jc w:val="center"/>
        <w:rPr>
          <w:i w:val="0"/>
          <w:iCs w:val="0"/>
          <w:color w:val="FF0000"/>
          <w:sz w:val="32"/>
          <w:szCs w:val="58"/>
        </w:rPr>
      </w:pPr>
    </w:p>
    <w:p w:rsidR="00165BF9" w:rsidRPr="00D92399" w:rsidRDefault="00EA6B3F" w:rsidP="00EA6B3F">
      <w:pPr>
        <w:shd w:val="clear" w:color="auto" w:fill="FFFFFF"/>
        <w:rPr>
          <w:i w:val="0"/>
          <w:iCs w:val="0"/>
          <w:sz w:val="32"/>
          <w:szCs w:val="58"/>
        </w:rPr>
      </w:pPr>
      <w:r w:rsidRPr="00D92399">
        <w:rPr>
          <w:i w:val="0"/>
          <w:iCs w:val="0"/>
          <w:sz w:val="32"/>
          <w:szCs w:val="58"/>
        </w:rPr>
        <w:t xml:space="preserve">                                        Spis treści</w:t>
      </w:r>
    </w:p>
    <w:p w:rsidR="00EA6B3F" w:rsidRPr="00D92399" w:rsidRDefault="00EA6B3F">
      <w:pPr>
        <w:shd w:val="clear" w:color="auto" w:fill="FFFFFF"/>
        <w:jc w:val="center"/>
        <w:rPr>
          <w:i w:val="0"/>
          <w:iCs w:val="0"/>
          <w:sz w:val="32"/>
          <w:szCs w:val="5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  <w:gridCol w:w="992"/>
      </w:tblGrid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BC0EC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>I. Dane ogólne....................................................................................................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BC0EC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B82AA1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1.     Podstawa opracowania...........................................................................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B82AA1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2.     Normy i piśmiennictwo 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              2.1.      Normy......................................................................................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022719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              2.2.      Przepisy i instrukcje................................................................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022719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sz w:val="24"/>
                <w:szCs w:val="24"/>
              </w:rPr>
              <w:t xml:space="preserve">             2.3.      Piśmiennictwo techniczne i pozostałe opracowania.........</w:t>
            </w:r>
          </w:p>
        </w:tc>
        <w:tc>
          <w:tcPr>
            <w:tcW w:w="992" w:type="dxa"/>
            <w:vAlign w:val="center"/>
          </w:tcPr>
          <w:p w:rsidR="00BC0ECD" w:rsidRPr="00D92399" w:rsidRDefault="00022719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5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3.     Przedmiot opracowania..........................................................................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022719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5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     4.     Cel i zakres opracowania......................................................................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022719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5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>II   Stan istniejący. ............................................................................................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EA6B3F" w:rsidP="008F0E4A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1.     Inwentaryzacja geometryczna </w:t>
            </w:r>
            <w:r w:rsidR="008F0E4A">
              <w:rPr>
                <w:i w:val="0"/>
                <w:iCs w:val="0"/>
                <w:spacing w:val="-5"/>
                <w:sz w:val="24"/>
                <w:szCs w:val="24"/>
              </w:rPr>
              <w:t>wiaduktu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1.1.      Uwagi ogólne. 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1.2.      Opis obiektu. 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6"/>
                <w:sz w:val="24"/>
                <w:szCs w:val="24"/>
              </w:rPr>
              <w:t xml:space="preserve">                1.3.      Podstawowe wymiary obiektu. 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2.     Inwentaryzacja uszkodzeń. 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2.1.      Uwagi ogólne. 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                2.2.      Konstrukcja nośna.................................................................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</w:t>
            </w:r>
            <w:r w:rsidR="00A42FD4"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2.3.      Podpory i skarpy. 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D9239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</w:t>
            </w:r>
            <w:r w:rsidR="00A42FD4"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2.4.      Wyposażenie </w:t>
            </w:r>
            <w:r w:rsidR="00D92399" w:rsidRPr="00D92399">
              <w:rPr>
                <w:i w:val="0"/>
                <w:iCs w:val="0"/>
                <w:spacing w:val="-5"/>
                <w:sz w:val="24"/>
                <w:szCs w:val="24"/>
              </w:rPr>
              <w:t>wiaduktów…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27247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D9239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2.5.      </w:t>
            </w:r>
            <w:r w:rsidR="00D92399" w:rsidRPr="00D92399">
              <w:rPr>
                <w:i w:val="0"/>
                <w:iCs w:val="0"/>
                <w:spacing w:val="-4"/>
                <w:sz w:val="24"/>
                <w:szCs w:val="24"/>
              </w:rPr>
              <w:t>Linia</w:t>
            </w:r>
            <w:r w:rsidR="007065AD"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 </w:t>
            </w:r>
            <w:r w:rsidR="00D92399" w:rsidRPr="00D92399">
              <w:rPr>
                <w:i w:val="0"/>
                <w:iCs w:val="0"/>
                <w:spacing w:val="-4"/>
                <w:sz w:val="24"/>
                <w:szCs w:val="24"/>
              </w:rPr>
              <w:t>kolejowa</w:t>
            </w:r>
            <w:r w:rsidR="007065AD" w:rsidRPr="00D92399">
              <w:rPr>
                <w:i w:val="0"/>
                <w:iCs w:val="0"/>
                <w:spacing w:val="-4"/>
                <w:sz w:val="24"/>
                <w:szCs w:val="24"/>
              </w:rPr>
              <w:t>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367E52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4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4"/>
                <w:sz w:val="24"/>
                <w:szCs w:val="24"/>
              </w:rPr>
              <w:t>2.6.      Urządzenia obce...................................................................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7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7065AD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III Rozwiązania projektowe... ...........................................................................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1.     Założenia projektowe...........................................................................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2.     Dane ogólne obiektu po remoncie. 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2.1.      Podstawowe wymiary geometryczne.....................................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6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6"/>
                <w:sz w:val="24"/>
                <w:szCs w:val="24"/>
              </w:rPr>
              <w:t>2.2.      Niweleta jezdni na obiekcie. 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2.3.      Opis ustroju nośnego. 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2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.4.      Opis przyczółków. 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02430D" w:rsidP="00367E52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D9239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 xml:space="preserve">               </w:t>
            </w:r>
            <w:r w:rsidR="007065AD" w:rsidRPr="00D92399">
              <w:rPr>
                <w:i w:val="0"/>
                <w:iCs w:val="0"/>
                <w:sz w:val="24"/>
                <w:szCs w:val="24"/>
              </w:rPr>
              <w:t>2.5      Wyposażenie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9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2.6.      Adaptacja dojazdów...............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9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BC0EC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2.7.      Naprawa stożków..... ..............................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</w:t>
            </w:r>
          </w:p>
        </w:tc>
        <w:tc>
          <w:tcPr>
            <w:tcW w:w="992" w:type="dxa"/>
            <w:vAlign w:val="center"/>
          </w:tcPr>
          <w:p w:rsidR="00BC0EC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9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6"/>
                <w:sz w:val="24"/>
                <w:szCs w:val="24"/>
              </w:rPr>
              <w:t xml:space="preserve">                 </w:t>
            </w:r>
            <w:r w:rsidR="007065AD" w:rsidRPr="00D92399">
              <w:rPr>
                <w:i w:val="0"/>
                <w:iCs w:val="0"/>
                <w:spacing w:val="-6"/>
                <w:sz w:val="24"/>
                <w:szCs w:val="24"/>
              </w:rPr>
              <w:t>2.8.      Oznakowanie i organizacja robót podczas remontu. .............</w:t>
            </w:r>
          </w:p>
        </w:tc>
        <w:tc>
          <w:tcPr>
            <w:tcW w:w="992" w:type="dxa"/>
            <w:vAlign w:val="center"/>
          </w:tcPr>
          <w:p w:rsidR="007065A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9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2.9.      Dowiązanie wysokościowe...............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..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....................................</w:t>
            </w:r>
          </w:p>
        </w:tc>
        <w:tc>
          <w:tcPr>
            <w:tcW w:w="992" w:type="dxa"/>
            <w:vAlign w:val="center"/>
          </w:tcPr>
          <w:p w:rsidR="007065A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9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lastRenderedPageBreak/>
              <w:t xml:space="preserve">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2.10.    Nośność obiektu......................................................................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7065AD" w:rsidRPr="00D92399" w:rsidRDefault="009964EC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9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3.     Opis projektowanych robót na obiekcie. ....................................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.........</w:t>
            </w:r>
          </w:p>
        </w:tc>
        <w:tc>
          <w:tcPr>
            <w:tcW w:w="992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9964EC" w:rsidRPr="00D92399">
              <w:rPr>
                <w:i w:val="0"/>
                <w:iCs w:val="0"/>
                <w:sz w:val="24"/>
                <w:szCs w:val="24"/>
              </w:rPr>
              <w:t>0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3.1.      Roboty rozbiórkowe. 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9964EC" w:rsidRPr="00D92399">
              <w:rPr>
                <w:i w:val="0"/>
                <w:iCs w:val="0"/>
                <w:sz w:val="24"/>
                <w:szCs w:val="24"/>
              </w:rPr>
              <w:t>0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3.2.      Remont przyczółków. 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9964EC" w:rsidRPr="00D92399">
              <w:rPr>
                <w:i w:val="0"/>
                <w:iCs w:val="0"/>
                <w:sz w:val="24"/>
                <w:szCs w:val="24"/>
              </w:rPr>
              <w:t>0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</w:t>
            </w:r>
            <w:r w:rsidR="00187590"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3.3.     Wykonanie żelbetowej płyty </w:t>
            </w:r>
            <w:proofErr w:type="spellStart"/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nadbetonu</w:t>
            </w:r>
            <w:proofErr w:type="spellEnd"/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...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</w:t>
            </w:r>
            <w:r w:rsidR="007065AD" w:rsidRPr="00D92399">
              <w:rPr>
                <w:i w:val="0"/>
                <w:iCs w:val="0"/>
                <w:spacing w:val="-5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9964EC" w:rsidRPr="00D92399">
              <w:rPr>
                <w:i w:val="0"/>
                <w:iCs w:val="0"/>
                <w:sz w:val="24"/>
                <w:szCs w:val="24"/>
              </w:rPr>
              <w:t>0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165BF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6"/>
                <w:sz w:val="24"/>
                <w:szCs w:val="24"/>
              </w:rPr>
              <w:t xml:space="preserve">                 </w:t>
            </w:r>
            <w:r w:rsidR="007065AD" w:rsidRPr="00D92399">
              <w:rPr>
                <w:i w:val="0"/>
                <w:iCs w:val="0"/>
                <w:spacing w:val="-6"/>
                <w:sz w:val="24"/>
                <w:szCs w:val="24"/>
              </w:rPr>
              <w:t>3.4.      Wykonanie elementów wyposażenia pomostu. ....................</w:t>
            </w:r>
          </w:p>
        </w:tc>
        <w:tc>
          <w:tcPr>
            <w:tcW w:w="992" w:type="dxa"/>
            <w:vAlign w:val="center"/>
          </w:tcPr>
          <w:p w:rsidR="007065AD" w:rsidRPr="00D92399" w:rsidRDefault="00A42FD4" w:rsidP="00D9239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D92399" w:rsidRPr="00D92399">
              <w:rPr>
                <w:i w:val="0"/>
                <w:iCs w:val="0"/>
                <w:sz w:val="24"/>
                <w:szCs w:val="24"/>
              </w:rPr>
              <w:t>2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7065AD" w:rsidRPr="00D92399" w:rsidRDefault="00A42FD4" w:rsidP="00367E52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6"/>
                <w:sz w:val="24"/>
                <w:szCs w:val="24"/>
              </w:rPr>
              <w:t xml:space="preserve">                 </w:t>
            </w:r>
            <w:r w:rsidR="007065AD" w:rsidRPr="00D92399">
              <w:rPr>
                <w:i w:val="0"/>
                <w:iCs w:val="0"/>
                <w:spacing w:val="-6"/>
                <w:sz w:val="24"/>
                <w:szCs w:val="24"/>
              </w:rPr>
              <w:t>3.</w:t>
            </w:r>
            <w:r w:rsidR="00367E52" w:rsidRPr="00D92399">
              <w:rPr>
                <w:i w:val="0"/>
                <w:iCs w:val="0"/>
                <w:spacing w:val="-6"/>
                <w:sz w:val="24"/>
                <w:szCs w:val="24"/>
              </w:rPr>
              <w:t>5</w:t>
            </w:r>
            <w:r w:rsidR="007065AD" w:rsidRPr="00D92399">
              <w:rPr>
                <w:i w:val="0"/>
                <w:iCs w:val="0"/>
                <w:spacing w:val="-6"/>
                <w:sz w:val="24"/>
                <w:szCs w:val="24"/>
              </w:rPr>
              <w:t>.      Zabezpieczenie uszkodzeń betonu. ........................................</w:t>
            </w:r>
          </w:p>
        </w:tc>
        <w:tc>
          <w:tcPr>
            <w:tcW w:w="992" w:type="dxa"/>
            <w:vAlign w:val="center"/>
          </w:tcPr>
          <w:p w:rsidR="007065AD" w:rsidRPr="00D92399" w:rsidRDefault="00A42FD4" w:rsidP="00D9239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D92399" w:rsidRPr="00D92399">
              <w:rPr>
                <w:i w:val="0"/>
                <w:iCs w:val="0"/>
                <w:sz w:val="24"/>
                <w:szCs w:val="24"/>
              </w:rPr>
              <w:t>2</w:t>
            </w:r>
          </w:p>
        </w:tc>
      </w:tr>
      <w:tr w:rsidR="00D92399" w:rsidRPr="00D92399" w:rsidTr="006D36EE">
        <w:trPr>
          <w:trHeight w:val="284"/>
        </w:trPr>
        <w:tc>
          <w:tcPr>
            <w:tcW w:w="7196" w:type="dxa"/>
            <w:vAlign w:val="center"/>
          </w:tcPr>
          <w:p w:rsidR="00F64F75" w:rsidRPr="00D92399" w:rsidRDefault="00F64F75" w:rsidP="00D92399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                3.</w:t>
            </w:r>
            <w:r w:rsidR="00D92399" w:rsidRPr="00D92399">
              <w:rPr>
                <w:i w:val="0"/>
                <w:iCs w:val="0"/>
                <w:spacing w:val="-5"/>
                <w:sz w:val="24"/>
                <w:szCs w:val="24"/>
              </w:rPr>
              <w:t>6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      Uwagi końcowe. 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F64F75" w:rsidRPr="00D92399" w:rsidRDefault="00F64F75" w:rsidP="00D92399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D92399" w:rsidRPr="00D92399">
              <w:rPr>
                <w:i w:val="0"/>
                <w:iCs w:val="0"/>
                <w:sz w:val="24"/>
                <w:szCs w:val="24"/>
              </w:rPr>
              <w:t>2</w:t>
            </w:r>
          </w:p>
        </w:tc>
      </w:tr>
      <w:tr w:rsidR="00D92399" w:rsidRPr="00D92399">
        <w:trPr>
          <w:trHeight w:val="284"/>
        </w:trPr>
        <w:tc>
          <w:tcPr>
            <w:tcW w:w="7196" w:type="dxa"/>
            <w:vAlign w:val="center"/>
          </w:tcPr>
          <w:p w:rsidR="009964EC" w:rsidRPr="00D92399" w:rsidRDefault="009964EC" w:rsidP="00EF3FBD">
            <w:pPr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IV.  </w:t>
            </w:r>
            <w:r w:rsidR="00014ECD" w:rsidRPr="00D92399">
              <w:rPr>
                <w:i w:val="0"/>
                <w:iCs w:val="0"/>
                <w:spacing w:val="-5"/>
                <w:sz w:val="24"/>
                <w:szCs w:val="24"/>
              </w:rPr>
              <w:t>Informacja BIOZ………..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9964EC" w:rsidRPr="00D92399" w:rsidRDefault="009964EC" w:rsidP="001D0391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1D0391" w:rsidRPr="00D92399">
              <w:rPr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D92399" w:rsidRPr="00D92399" w:rsidTr="00EF3FBD">
        <w:trPr>
          <w:trHeight w:val="284"/>
        </w:trPr>
        <w:tc>
          <w:tcPr>
            <w:tcW w:w="7196" w:type="dxa"/>
            <w:vAlign w:val="center"/>
          </w:tcPr>
          <w:p w:rsidR="00EF3FBD" w:rsidRPr="00D92399" w:rsidRDefault="00EF3FBD" w:rsidP="00014ECD">
            <w:pPr>
              <w:shd w:val="clear" w:color="auto" w:fill="FFFFFF"/>
              <w:tabs>
                <w:tab w:val="left" w:pos="272"/>
                <w:tab w:val="left" w:pos="584"/>
              </w:tabs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 xml:space="preserve">V.  </w:t>
            </w:r>
            <w:r w:rsidR="00014ECD" w:rsidRPr="00D92399">
              <w:rPr>
                <w:i w:val="0"/>
                <w:iCs w:val="0"/>
                <w:spacing w:val="-5"/>
                <w:sz w:val="24"/>
                <w:szCs w:val="24"/>
              </w:rPr>
              <w:t>Spis rysunków i załączników.</w:t>
            </w:r>
            <w:r w:rsidRPr="00D92399">
              <w:rPr>
                <w:i w:val="0"/>
                <w:iCs w:val="0"/>
                <w:spacing w:val="-5"/>
                <w:sz w:val="24"/>
                <w:szCs w:val="24"/>
              </w:rPr>
              <w:t>.......................................................................</w:t>
            </w:r>
          </w:p>
        </w:tc>
        <w:tc>
          <w:tcPr>
            <w:tcW w:w="992" w:type="dxa"/>
            <w:vAlign w:val="center"/>
          </w:tcPr>
          <w:p w:rsidR="00EF3FBD" w:rsidRPr="00D92399" w:rsidRDefault="00EF3FBD" w:rsidP="00014ECD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  <w:r w:rsidRPr="00D92399">
              <w:rPr>
                <w:i w:val="0"/>
                <w:iCs w:val="0"/>
                <w:sz w:val="24"/>
                <w:szCs w:val="24"/>
              </w:rPr>
              <w:t>1</w:t>
            </w:r>
            <w:r w:rsidR="00014ECD" w:rsidRPr="00D92399">
              <w:rPr>
                <w:i w:val="0"/>
                <w:iCs w:val="0"/>
                <w:sz w:val="24"/>
                <w:szCs w:val="24"/>
              </w:rPr>
              <w:t>6</w:t>
            </w:r>
          </w:p>
        </w:tc>
      </w:tr>
      <w:tr w:rsidR="00D92399" w:rsidRPr="00D92399" w:rsidTr="00EF3FBD">
        <w:trPr>
          <w:trHeight w:val="284"/>
        </w:trPr>
        <w:tc>
          <w:tcPr>
            <w:tcW w:w="7196" w:type="dxa"/>
            <w:vAlign w:val="center"/>
          </w:tcPr>
          <w:p w:rsidR="00EF3FBD" w:rsidRPr="00D92399" w:rsidRDefault="00EF3FBD" w:rsidP="00EF3FBD">
            <w:pPr>
              <w:shd w:val="clear" w:color="auto" w:fill="FFFFFF"/>
              <w:tabs>
                <w:tab w:val="left" w:pos="272"/>
                <w:tab w:val="left" w:pos="584"/>
              </w:tabs>
              <w:spacing w:line="360" w:lineRule="auto"/>
              <w:rPr>
                <w:i w:val="0"/>
                <w:iCs w:val="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F3FBD" w:rsidRPr="00D92399" w:rsidRDefault="00EF3FBD" w:rsidP="0002430D">
            <w:pPr>
              <w:spacing w:line="360" w:lineRule="auto"/>
              <w:rPr>
                <w:i w:val="0"/>
                <w:iCs w:val="0"/>
                <w:sz w:val="24"/>
                <w:szCs w:val="24"/>
              </w:rPr>
            </w:pPr>
          </w:p>
        </w:tc>
      </w:tr>
    </w:tbl>
    <w:p w:rsidR="00165BF9" w:rsidRPr="00D92399" w:rsidRDefault="00165BF9">
      <w:pPr>
        <w:shd w:val="clear" w:color="auto" w:fill="FFFFFF"/>
        <w:spacing w:line="360" w:lineRule="auto"/>
        <w:rPr>
          <w:i w:val="0"/>
          <w:iCs w:val="0"/>
          <w:sz w:val="32"/>
          <w:szCs w:val="58"/>
        </w:rPr>
      </w:pPr>
    </w:p>
    <w:p w:rsidR="00165BF9" w:rsidRPr="00D92399" w:rsidRDefault="00165BF9">
      <w:pPr>
        <w:shd w:val="clear" w:color="auto" w:fill="FFFFFF"/>
        <w:tabs>
          <w:tab w:val="left" w:pos="272"/>
          <w:tab w:val="left" w:pos="584"/>
        </w:tabs>
        <w:spacing w:line="360" w:lineRule="auto"/>
        <w:rPr>
          <w:i w:val="0"/>
          <w:iCs w:val="0"/>
          <w:spacing w:val="-5"/>
          <w:sz w:val="24"/>
          <w:szCs w:val="25"/>
        </w:rPr>
      </w:pPr>
    </w:p>
    <w:p w:rsidR="007065AD" w:rsidRPr="00D92399" w:rsidRDefault="007065AD">
      <w:pPr>
        <w:shd w:val="clear" w:color="auto" w:fill="FFFFFF"/>
        <w:tabs>
          <w:tab w:val="left" w:pos="272"/>
          <w:tab w:val="left" w:pos="584"/>
        </w:tabs>
        <w:spacing w:line="360" w:lineRule="auto"/>
        <w:rPr>
          <w:sz w:val="24"/>
        </w:rPr>
      </w:pPr>
    </w:p>
    <w:p w:rsidR="00165BF9" w:rsidRPr="00D92399" w:rsidRDefault="00165BF9">
      <w:pPr>
        <w:shd w:val="clear" w:color="auto" w:fill="FFFFFF"/>
        <w:spacing w:line="360" w:lineRule="auto"/>
        <w:rPr>
          <w:i w:val="0"/>
          <w:iCs w:val="0"/>
          <w:spacing w:val="-5"/>
          <w:sz w:val="24"/>
          <w:szCs w:val="25"/>
        </w:rPr>
      </w:pPr>
    </w:p>
    <w:p w:rsidR="00165BF9" w:rsidRPr="00D92399" w:rsidRDefault="00165BF9">
      <w:pPr>
        <w:shd w:val="clear" w:color="auto" w:fill="FFFFFF"/>
        <w:spacing w:line="360" w:lineRule="auto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spacing w:line="360" w:lineRule="auto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spacing w:line="360" w:lineRule="auto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spacing w:line="360" w:lineRule="auto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ind w:left="24"/>
        <w:rPr>
          <w:i w:val="0"/>
          <w:iCs w:val="0"/>
          <w:spacing w:val="-5"/>
          <w:sz w:val="25"/>
          <w:szCs w:val="25"/>
        </w:rPr>
      </w:pPr>
    </w:p>
    <w:p w:rsidR="00165BF9" w:rsidRPr="00D92399" w:rsidRDefault="00165BF9">
      <w:pPr>
        <w:shd w:val="clear" w:color="auto" w:fill="FFFFFF"/>
        <w:ind w:left="24"/>
        <w:jc w:val="center"/>
        <w:rPr>
          <w:i w:val="0"/>
          <w:iCs w:val="0"/>
          <w:spacing w:val="-5"/>
          <w:sz w:val="25"/>
          <w:szCs w:val="25"/>
        </w:rPr>
      </w:pPr>
    </w:p>
    <w:p w:rsidR="00165BF9" w:rsidRDefault="00165BF9">
      <w:pPr>
        <w:shd w:val="clear" w:color="auto" w:fill="FFFFFF"/>
        <w:ind w:left="24"/>
        <w:jc w:val="center"/>
      </w:pPr>
    </w:p>
    <w:p w:rsidR="00D92399" w:rsidRDefault="00D92399">
      <w:pPr>
        <w:shd w:val="clear" w:color="auto" w:fill="FFFFFF"/>
        <w:ind w:left="24"/>
        <w:jc w:val="center"/>
      </w:pPr>
    </w:p>
    <w:p w:rsidR="00D92399" w:rsidRDefault="00D92399">
      <w:pPr>
        <w:shd w:val="clear" w:color="auto" w:fill="FFFFFF"/>
        <w:ind w:left="24"/>
        <w:jc w:val="center"/>
      </w:pPr>
    </w:p>
    <w:p w:rsidR="00D92399" w:rsidRDefault="00D92399">
      <w:pPr>
        <w:shd w:val="clear" w:color="auto" w:fill="FFFFFF"/>
        <w:ind w:left="24"/>
        <w:jc w:val="center"/>
      </w:pPr>
    </w:p>
    <w:p w:rsidR="00D92399" w:rsidRPr="00D92399" w:rsidRDefault="00D92399">
      <w:pPr>
        <w:shd w:val="clear" w:color="auto" w:fill="FFFFFF"/>
        <w:ind w:left="24"/>
        <w:jc w:val="center"/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367E52" w:rsidRPr="00FE5DF2" w:rsidRDefault="00367E52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FE5DF2" w:rsidRDefault="00165BF9">
      <w:pPr>
        <w:shd w:val="clear" w:color="auto" w:fill="FFFFFF"/>
        <w:ind w:left="24"/>
        <w:jc w:val="center"/>
        <w:rPr>
          <w:color w:val="FF0000"/>
        </w:rPr>
      </w:pPr>
    </w:p>
    <w:p w:rsidR="00165BF9" w:rsidRPr="00834545" w:rsidRDefault="00165BF9">
      <w:pPr>
        <w:shd w:val="clear" w:color="auto" w:fill="FFFFFF"/>
        <w:ind w:left="28"/>
        <w:rPr>
          <w:sz w:val="32"/>
        </w:rPr>
      </w:pPr>
      <w:r w:rsidRPr="00834545">
        <w:rPr>
          <w:rFonts w:ascii="Arial" w:hAnsi="Arial" w:cs="Arial"/>
          <w:b/>
          <w:bCs/>
          <w:i w:val="0"/>
          <w:iCs w:val="0"/>
          <w:spacing w:val="-2"/>
          <w:w w:val="109"/>
          <w:sz w:val="32"/>
          <w:szCs w:val="37"/>
        </w:rPr>
        <w:lastRenderedPageBreak/>
        <w:t xml:space="preserve">l      </w:t>
      </w:r>
      <w:r w:rsidRPr="00834545">
        <w:rPr>
          <w:rFonts w:ascii="Arial" w:hAnsi="Arial" w:cs="Arial"/>
          <w:b/>
          <w:bCs/>
          <w:i w:val="0"/>
          <w:iCs w:val="0"/>
          <w:spacing w:val="-2"/>
          <w:w w:val="109"/>
          <w:sz w:val="32"/>
          <w:szCs w:val="37"/>
          <w:u w:val="single"/>
        </w:rPr>
        <w:t>DANE OGÓLNE</w:t>
      </w:r>
    </w:p>
    <w:p w:rsidR="00165BF9" w:rsidRPr="00834545" w:rsidRDefault="00165BF9">
      <w:pPr>
        <w:shd w:val="clear" w:color="auto" w:fill="FFFFFF"/>
        <w:spacing w:before="240"/>
        <w:ind w:left="28"/>
        <w:rPr>
          <w:sz w:val="28"/>
        </w:rPr>
      </w:pPr>
      <w:r w:rsidRPr="00834545">
        <w:rPr>
          <w:rFonts w:ascii="Arial" w:hAnsi="Arial" w:cs="Arial"/>
          <w:i w:val="0"/>
          <w:iCs w:val="0"/>
          <w:spacing w:val="-3"/>
          <w:w w:val="94"/>
          <w:sz w:val="28"/>
          <w:szCs w:val="33"/>
        </w:rPr>
        <w:t xml:space="preserve">1.    </w:t>
      </w:r>
      <w:r w:rsidRPr="00834545">
        <w:rPr>
          <w:rFonts w:ascii="Arial" w:hAnsi="Arial" w:cs="Arial"/>
          <w:i w:val="0"/>
          <w:iCs w:val="0"/>
          <w:spacing w:val="-3"/>
          <w:w w:val="94"/>
          <w:sz w:val="28"/>
          <w:szCs w:val="33"/>
          <w:u w:val="single"/>
        </w:rPr>
        <w:t>Podstawa opracowania.</w:t>
      </w:r>
    </w:p>
    <w:p w:rsidR="00165BF9" w:rsidRPr="00FE5DF2" w:rsidRDefault="00165BF9">
      <w:pPr>
        <w:shd w:val="clear" w:color="auto" w:fill="FFFFFF"/>
        <w:spacing w:before="48" w:line="278" w:lineRule="exact"/>
        <w:ind w:left="5" w:hanging="5"/>
        <w:jc w:val="both"/>
        <w:rPr>
          <w:i w:val="0"/>
          <w:iCs w:val="0"/>
          <w:color w:val="FF0000"/>
          <w:spacing w:val="-4"/>
          <w:sz w:val="25"/>
          <w:szCs w:val="25"/>
        </w:rPr>
      </w:pPr>
    </w:p>
    <w:p w:rsidR="00115085" w:rsidRPr="003C6775" w:rsidRDefault="00115085" w:rsidP="00115085">
      <w:pPr>
        <w:shd w:val="clear" w:color="auto" w:fill="FFFFFF"/>
        <w:spacing w:before="48" w:line="278" w:lineRule="exact"/>
        <w:ind w:left="5" w:hanging="5"/>
        <w:jc w:val="both"/>
        <w:rPr>
          <w:sz w:val="24"/>
        </w:rPr>
      </w:pPr>
      <w:r w:rsidRPr="003C6775">
        <w:rPr>
          <w:i w:val="0"/>
          <w:iCs w:val="0"/>
          <w:spacing w:val="-4"/>
          <w:sz w:val="24"/>
          <w:szCs w:val="25"/>
        </w:rPr>
        <w:t xml:space="preserve">Podstawą opracowania projektu jest umowa zawarta pomiędzy </w:t>
      </w:r>
      <w:r>
        <w:rPr>
          <w:i w:val="0"/>
          <w:iCs w:val="0"/>
          <w:spacing w:val="-4"/>
          <w:sz w:val="24"/>
          <w:szCs w:val="25"/>
        </w:rPr>
        <w:t>Generalną Dyrekcją Dróg Krajowych i Autostrad</w:t>
      </w:r>
      <w:r w:rsidRPr="003C6775">
        <w:rPr>
          <w:i w:val="0"/>
          <w:iCs w:val="0"/>
          <w:spacing w:val="-4"/>
          <w:sz w:val="24"/>
          <w:szCs w:val="25"/>
        </w:rPr>
        <w:t xml:space="preserve"> w </w:t>
      </w:r>
      <w:r>
        <w:rPr>
          <w:i w:val="0"/>
          <w:iCs w:val="0"/>
          <w:spacing w:val="-4"/>
          <w:sz w:val="24"/>
          <w:szCs w:val="25"/>
        </w:rPr>
        <w:t>Warszawie</w:t>
      </w:r>
      <w:r w:rsidRPr="003C6775">
        <w:rPr>
          <w:i w:val="0"/>
          <w:iCs w:val="0"/>
          <w:spacing w:val="-4"/>
          <w:sz w:val="24"/>
          <w:szCs w:val="25"/>
        </w:rPr>
        <w:t>.</w:t>
      </w:r>
      <w:r w:rsidRPr="003C6775">
        <w:rPr>
          <w:i w:val="0"/>
          <w:iCs w:val="0"/>
          <w:sz w:val="24"/>
          <w:szCs w:val="25"/>
        </w:rPr>
        <w:t xml:space="preserve">, a firmą </w:t>
      </w:r>
      <w:r w:rsidRPr="003C6775">
        <w:rPr>
          <w:b/>
          <w:bCs/>
          <w:i w:val="0"/>
          <w:iCs w:val="0"/>
          <w:sz w:val="24"/>
          <w:szCs w:val="25"/>
        </w:rPr>
        <w:t>Zakłady Budowy i Konserwacji Urządzeń Drogowych „</w:t>
      </w:r>
      <w:proofErr w:type="spellStart"/>
      <w:r w:rsidRPr="003C6775">
        <w:rPr>
          <w:b/>
          <w:bCs/>
          <w:i w:val="0"/>
          <w:iCs w:val="0"/>
          <w:sz w:val="24"/>
          <w:szCs w:val="25"/>
        </w:rPr>
        <w:t>ViA</w:t>
      </w:r>
      <w:proofErr w:type="spellEnd"/>
      <w:r w:rsidRPr="003C6775">
        <w:rPr>
          <w:b/>
          <w:bCs/>
          <w:i w:val="0"/>
          <w:iCs w:val="0"/>
          <w:sz w:val="24"/>
          <w:szCs w:val="25"/>
        </w:rPr>
        <w:t>” Sp. z o.o.</w:t>
      </w:r>
      <w:r w:rsidRPr="003C6775">
        <w:rPr>
          <w:i w:val="0"/>
          <w:iCs w:val="0"/>
          <w:sz w:val="24"/>
          <w:szCs w:val="25"/>
        </w:rPr>
        <w:t xml:space="preserve"> </w:t>
      </w:r>
      <w:r w:rsidRPr="003C6775">
        <w:rPr>
          <w:i w:val="0"/>
          <w:iCs w:val="0"/>
          <w:spacing w:val="-8"/>
          <w:sz w:val="24"/>
          <w:szCs w:val="25"/>
        </w:rPr>
        <w:t>ul. Leśna 2 Barkowice Mokre 97-330 Sulejów.</w:t>
      </w:r>
    </w:p>
    <w:p w:rsidR="00165BF9" w:rsidRPr="00FE5DF2" w:rsidRDefault="00165BF9">
      <w:pPr>
        <w:shd w:val="clear" w:color="auto" w:fill="FFFFFF"/>
        <w:spacing w:before="240"/>
        <w:ind w:left="6"/>
        <w:rPr>
          <w:rFonts w:ascii="Arial" w:hAnsi="Arial" w:cs="Arial"/>
          <w:i w:val="0"/>
          <w:iCs w:val="0"/>
          <w:color w:val="FF0000"/>
          <w:w w:val="93"/>
          <w:sz w:val="28"/>
          <w:szCs w:val="33"/>
        </w:rPr>
      </w:pPr>
    </w:p>
    <w:p w:rsidR="00165BF9" w:rsidRPr="00115085" w:rsidRDefault="00165BF9">
      <w:pPr>
        <w:shd w:val="clear" w:color="auto" w:fill="FFFFFF"/>
        <w:spacing w:before="240"/>
        <w:ind w:left="6"/>
        <w:rPr>
          <w:sz w:val="28"/>
        </w:rPr>
      </w:pPr>
      <w:r w:rsidRPr="00115085">
        <w:rPr>
          <w:rFonts w:ascii="Arial" w:hAnsi="Arial" w:cs="Arial"/>
          <w:i w:val="0"/>
          <w:iCs w:val="0"/>
          <w:w w:val="93"/>
          <w:sz w:val="28"/>
          <w:szCs w:val="33"/>
        </w:rPr>
        <w:t xml:space="preserve">2.    </w:t>
      </w:r>
      <w:r w:rsidRPr="00115085">
        <w:rPr>
          <w:rFonts w:ascii="Arial" w:hAnsi="Arial" w:cs="Arial"/>
          <w:i w:val="0"/>
          <w:iCs w:val="0"/>
          <w:w w:val="93"/>
          <w:sz w:val="28"/>
          <w:szCs w:val="33"/>
          <w:u w:val="single"/>
        </w:rPr>
        <w:t>Normy i piśmiennictwo</w:t>
      </w:r>
    </w:p>
    <w:p w:rsidR="00165BF9" w:rsidRPr="00115085" w:rsidRDefault="00165BF9">
      <w:pPr>
        <w:shd w:val="clear" w:color="auto" w:fill="FFFFFF"/>
        <w:spacing w:before="62" w:line="274" w:lineRule="exact"/>
        <w:ind w:right="14" w:firstLine="720"/>
        <w:jc w:val="both"/>
        <w:rPr>
          <w:i w:val="0"/>
          <w:iCs w:val="0"/>
          <w:spacing w:val="-2"/>
          <w:sz w:val="24"/>
          <w:szCs w:val="25"/>
        </w:rPr>
      </w:pPr>
    </w:p>
    <w:p w:rsidR="00165BF9" w:rsidRPr="00115085" w:rsidRDefault="00165BF9" w:rsidP="00A54D19">
      <w:pPr>
        <w:shd w:val="clear" w:color="auto" w:fill="FFFFFF"/>
        <w:spacing w:before="62" w:line="274" w:lineRule="exact"/>
        <w:ind w:right="14"/>
        <w:jc w:val="both"/>
        <w:rPr>
          <w:sz w:val="24"/>
        </w:rPr>
      </w:pPr>
      <w:r w:rsidRPr="00115085">
        <w:rPr>
          <w:i w:val="0"/>
          <w:iCs w:val="0"/>
          <w:spacing w:val="-2"/>
          <w:sz w:val="24"/>
          <w:szCs w:val="25"/>
        </w:rPr>
        <w:t>Przy wykonaniu projektu korzystano z następując</w:t>
      </w:r>
      <w:r w:rsidR="00A54D19" w:rsidRPr="00115085">
        <w:rPr>
          <w:i w:val="0"/>
          <w:iCs w:val="0"/>
          <w:spacing w:val="-2"/>
          <w:sz w:val="24"/>
          <w:szCs w:val="25"/>
        </w:rPr>
        <w:t xml:space="preserve">ych norm, przepisów, instrukcji </w:t>
      </w:r>
      <w:r w:rsidRPr="00115085">
        <w:rPr>
          <w:i w:val="0"/>
          <w:iCs w:val="0"/>
          <w:spacing w:val="-2"/>
          <w:sz w:val="24"/>
          <w:szCs w:val="25"/>
        </w:rPr>
        <w:t xml:space="preserve">i </w:t>
      </w:r>
      <w:r w:rsidRPr="00115085">
        <w:rPr>
          <w:i w:val="0"/>
          <w:iCs w:val="0"/>
          <w:spacing w:val="-8"/>
          <w:sz w:val="24"/>
          <w:szCs w:val="25"/>
        </w:rPr>
        <w:t>piśmiennictwa technicznego:</w:t>
      </w:r>
    </w:p>
    <w:p w:rsidR="00165BF9" w:rsidRPr="00115085" w:rsidRDefault="00165BF9">
      <w:pPr>
        <w:shd w:val="clear" w:color="auto" w:fill="FFFFFF"/>
        <w:spacing w:before="240"/>
        <w:ind w:left="5"/>
        <w:rPr>
          <w:sz w:val="28"/>
        </w:rPr>
      </w:pPr>
      <w:r w:rsidRPr="00115085">
        <w:rPr>
          <w:rFonts w:ascii="Arial" w:hAnsi="Arial" w:cs="Arial"/>
          <w:i w:val="0"/>
          <w:iCs w:val="0"/>
          <w:spacing w:val="-3"/>
          <w:w w:val="94"/>
          <w:sz w:val="28"/>
          <w:szCs w:val="29"/>
        </w:rPr>
        <w:t>2.1.     Normy:</w:t>
      </w:r>
    </w:p>
    <w:p w:rsidR="00880959" w:rsidRPr="00115085" w:rsidRDefault="00880959" w:rsidP="00880959">
      <w:pPr>
        <w:shd w:val="clear" w:color="auto" w:fill="FFFFFF"/>
        <w:spacing w:line="360" w:lineRule="auto"/>
        <w:ind w:left="293"/>
        <w:rPr>
          <w:i w:val="0"/>
          <w:iCs w:val="0"/>
          <w:spacing w:val="-6"/>
          <w:sz w:val="24"/>
          <w:szCs w:val="25"/>
        </w:rPr>
      </w:pPr>
    </w:p>
    <w:p w:rsidR="009F538B" w:rsidRPr="00115085" w:rsidRDefault="009F538B" w:rsidP="009F538B">
      <w:pPr>
        <w:shd w:val="clear" w:color="auto" w:fill="FFFFFF"/>
        <w:spacing w:line="360" w:lineRule="auto"/>
        <w:ind w:left="293"/>
        <w:rPr>
          <w:i w:val="0"/>
          <w:iCs w:val="0"/>
          <w:spacing w:val="-6"/>
          <w:sz w:val="24"/>
          <w:szCs w:val="25"/>
        </w:rPr>
      </w:pPr>
      <w:r w:rsidRPr="00115085">
        <w:rPr>
          <w:i w:val="0"/>
          <w:iCs w:val="0"/>
          <w:spacing w:val="-6"/>
          <w:sz w:val="24"/>
          <w:szCs w:val="25"/>
        </w:rPr>
        <w:t>[1] PN-B-11111 Kruszywo mineralne. Kruszywo naturalne do nawierzchni drogowych. Żwir i mieszanka.</w:t>
      </w:r>
    </w:p>
    <w:p w:rsidR="009F538B" w:rsidRPr="00115085" w:rsidRDefault="009F538B" w:rsidP="009F538B">
      <w:pPr>
        <w:shd w:val="clear" w:color="auto" w:fill="FFFFFF"/>
        <w:spacing w:line="360" w:lineRule="auto"/>
        <w:ind w:left="293"/>
        <w:rPr>
          <w:i w:val="0"/>
          <w:iCs w:val="0"/>
          <w:spacing w:val="-6"/>
          <w:sz w:val="24"/>
          <w:szCs w:val="25"/>
        </w:rPr>
      </w:pPr>
      <w:r w:rsidRPr="00115085">
        <w:rPr>
          <w:i w:val="0"/>
          <w:iCs w:val="0"/>
          <w:spacing w:val="-6"/>
          <w:sz w:val="24"/>
          <w:szCs w:val="25"/>
        </w:rPr>
        <w:t>[2] PN-B-11112 Kruszywa mineralne. Kruszywa łamane do nawierzchni drogowych.</w:t>
      </w:r>
    </w:p>
    <w:p w:rsidR="009F538B" w:rsidRPr="00115085" w:rsidRDefault="009F538B" w:rsidP="009F538B">
      <w:pPr>
        <w:shd w:val="clear" w:color="auto" w:fill="FFFFFF"/>
        <w:spacing w:line="360" w:lineRule="auto"/>
        <w:ind w:left="293"/>
        <w:rPr>
          <w:i w:val="0"/>
          <w:iCs w:val="0"/>
          <w:spacing w:val="-6"/>
          <w:sz w:val="24"/>
          <w:szCs w:val="25"/>
        </w:rPr>
      </w:pPr>
      <w:r w:rsidRPr="00115085">
        <w:rPr>
          <w:i w:val="0"/>
          <w:iCs w:val="0"/>
          <w:spacing w:val="-6"/>
          <w:sz w:val="24"/>
          <w:szCs w:val="25"/>
        </w:rPr>
        <w:t xml:space="preserve">[3] PN-B-11113 Kruszywa mineralne. Kruszywo naturalne do nawierzchni drogowych. Piasek. </w:t>
      </w:r>
    </w:p>
    <w:p w:rsidR="009F538B" w:rsidRPr="00115085" w:rsidRDefault="009F538B" w:rsidP="009F538B">
      <w:pPr>
        <w:shd w:val="clear" w:color="auto" w:fill="FFFFFF"/>
        <w:spacing w:line="360" w:lineRule="auto"/>
        <w:ind w:left="293"/>
        <w:rPr>
          <w:i w:val="0"/>
          <w:iCs w:val="0"/>
          <w:spacing w:val="-6"/>
          <w:sz w:val="24"/>
          <w:szCs w:val="25"/>
        </w:rPr>
      </w:pPr>
      <w:r w:rsidRPr="00115085">
        <w:rPr>
          <w:i w:val="0"/>
          <w:iCs w:val="0"/>
          <w:spacing w:val="-6"/>
          <w:sz w:val="24"/>
          <w:szCs w:val="25"/>
        </w:rPr>
        <w:t>[4] PN-60/B-11104 Materiały kamienne. Brukowiec.</w:t>
      </w:r>
    </w:p>
    <w:p w:rsidR="009F538B" w:rsidRPr="00115085" w:rsidRDefault="009F538B" w:rsidP="009F538B">
      <w:pPr>
        <w:shd w:val="clear" w:color="auto" w:fill="FFFFFF"/>
        <w:spacing w:line="360" w:lineRule="auto"/>
        <w:ind w:left="293"/>
        <w:rPr>
          <w:i w:val="0"/>
          <w:iCs w:val="0"/>
          <w:spacing w:val="-6"/>
          <w:sz w:val="24"/>
          <w:szCs w:val="25"/>
        </w:rPr>
      </w:pPr>
      <w:r w:rsidRPr="00115085">
        <w:rPr>
          <w:i w:val="0"/>
          <w:iCs w:val="0"/>
          <w:spacing w:val="-6"/>
          <w:sz w:val="24"/>
          <w:szCs w:val="25"/>
        </w:rPr>
        <w:t xml:space="preserve">[5] PN-77/S-10040 Żelbetowe i betonowe konstrukcje mostowe. Wymagania i badania. </w:t>
      </w:r>
    </w:p>
    <w:p w:rsidR="009F538B" w:rsidRPr="00115085" w:rsidRDefault="009F538B" w:rsidP="009F538B">
      <w:pPr>
        <w:shd w:val="clear" w:color="auto" w:fill="FFFFFF"/>
        <w:spacing w:line="360" w:lineRule="auto"/>
        <w:ind w:left="709" w:hanging="416"/>
        <w:rPr>
          <w:sz w:val="24"/>
        </w:rPr>
      </w:pPr>
      <w:r w:rsidRPr="00115085">
        <w:rPr>
          <w:i w:val="0"/>
          <w:iCs w:val="0"/>
          <w:spacing w:val="-5"/>
          <w:sz w:val="24"/>
          <w:szCs w:val="25"/>
        </w:rPr>
        <w:t>[6] PN-81/B-03020 Grunty budowlane. Posadowienie bezpośrednie budowli.   Obliczenia</w:t>
      </w:r>
      <w:r w:rsidRPr="00115085">
        <w:rPr>
          <w:sz w:val="24"/>
        </w:rPr>
        <w:t xml:space="preserve"> </w:t>
      </w:r>
      <w:r w:rsidRPr="00115085">
        <w:rPr>
          <w:i w:val="0"/>
          <w:iCs w:val="0"/>
          <w:spacing w:val="-8"/>
          <w:sz w:val="24"/>
          <w:szCs w:val="25"/>
        </w:rPr>
        <w:t>statyczne                   i projektowanie.</w:t>
      </w:r>
    </w:p>
    <w:p w:rsidR="009F538B" w:rsidRPr="00115085" w:rsidRDefault="009F538B" w:rsidP="009F538B">
      <w:pPr>
        <w:shd w:val="clear" w:color="auto" w:fill="FFFFFF"/>
        <w:spacing w:line="360" w:lineRule="auto"/>
        <w:ind w:left="293"/>
        <w:rPr>
          <w:i w:val="0"/>
          <w:iCs w:val="0"/>
          <w:spacing w:val="-6"/>
          <w:sz w:val="24"/>
          <w:szCs w:val="25"/>
        </w:rPr>
      </w:pPr>
      <w:r w:rsidRPr="00115085">
        <w:rPr>
          <w:i w:val="0"/>
          <w:iCs w:val="0"/>
          <w:spacing w:val="-6"/>
          <w:sz w:val="24"/>
          <w:szCs w:val="25"/>
        </w:rPr>
        <w:t xml:space="preserve">[7] PN-85/S-10030 Obiekty mostowe. Obciążenia. </w:t>
      </w:r>
    </w:p>
    <w:p w:rsidR="009F538B" w:rsidRPr="00115085" w:rsidRDefault="009F538B" w:rsidP="009F538B">
      <w:pPr>
        <w:shd w:val="clear" w:color="auto" w:fill="FFFFFF"/>
        <w:spacing w:line="360" w:lineRule="auto"/>
        <w:ind w:left="293"/>
        <w:rPr>
          <w:sz w:val="24"/>
        </w:rPr>
      </w:pPr>
      <w:r w:rsidRPr="00115085">
        <w:rPr>
          <w:i w:val="0"/>
          <w:iCs w:val="0"/>
          <w:spacing w:val="-2"/>
          <w:sz w:val="24"/>
          <w:szCs w:val="25"/>
        </w:rPr>
        <w:t>[8] PN-91/S-10042 Obiekty mostowe.  Konstrukcje  betonowe,  żelbetowe  i  sprężone.</w:t>
      </w:r>
      <w:r w:rsidRPr="00115085">
        <w:rPr>
          <w:sz w:val="24"/>
        </w:rPr>
        <w:t xml:space="preserve"> </w:t>
      </w:r>
      <w:r w:rsidRPr="00115085">
        <w:rPr>
          <w:i w:val="0"/>
          <w:iCs w:val="0"/>
          <w:spacing w:val="-9"/>
          <w:sz w:val="24"/>
          <w:szCs w:val="25"/>
        </w:rPr>
        <w:t>Projektowanie.</w:t>
      </w:r>
    </w:p>
    <w:p w:rsidR="009F538B" w:rsidRPr="00115085" w:rsidRDefault="009F538B" w:rsidP="009F538B">
      <w:pPr>
        <w:shd w:val="clear" w:color="auto" w:fill="FFFFFF"/>
        <w:spacing w:line="360" w:lineRule="auto"/>
        <w:ind w:firstLine="284"/>
        <w:rPr>
          <w:i w:val="0"/>
          <w:iCs w:val="0"/>
          <w:spacing w:val="-9"/>
          <w:sz w:val="24"/>
          <w:szCs w:val="25"/>
        </w:rPr>
      </w:pPr>
      <w:r w:rsidRPr="00115085">
        <w:rPr>
          <w:i w:val="0"/>
          <w:iCs w:val="0"/>
          <w:spacing w:val="-9"/>
          <w:sz w:val="24"/>
          <w:szCs w:val="25"/>
        </w:rPr>
        <w:t>[9] PN-EN 13108-1 Mieszanki mineralno-asfaltowe – Wymagania – Część 1: Beton asfaltowy.</w:t>
      </w:r>
    </w:p>
    <w:p w:rsidR="00165BF9" w:rsidRPr="00115085" w:rsidRDefault="00165BF9">
      <w:pPr>
        <w:shd w:val="clear" w:color="auto" w:fill="FFFFFF"/>
        <w:spacing w:before="240"/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</w:pPr>
      <w:r w:rsidRPr="00115085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>2.2.     Przepisy i instrukcje:</w:t>
      </w:r>
    </w:p>
    <w:p w:rsidR="00880959" w:rsidRPr="00115085" w:rsidRDefault="00880959" w:rsidP="00880959">
      <w:pPr>
        <w:shd w:val="clear" w:color="auto" w:fill="FFFFFF"/>
        <w:spacing w:line="360" w:lineRule="auto"/>
        <w:ind w:left="301" w:right="499"/>
        <w:rPr>
          <w:i w:val="0"/>
          <w:iCs w:val="0"/>
          <w:spacing w:val="-6"/>
          <w:sz w:val="24"/>
          <w:szCs w:val="24"/>
        </w:rPr>
      </w:pPr>
    </w:p>
    <w:p w:rsidR="009F538B" w:rsidRPr="00115085" w:rsidRDefault="009F538B" w:rsidP="009F538B">
      <w:pPr>
        <w:shd w:val="clear" w:color="auto" w:fill="FFFFFF"/>
        <w:spacing w:line="360" w:lineRule="auto"/>
        <w:ind w:left="301" w:right="499"/>
        <w:rPr>
          <w:i w:val="0"/>
          <w:iCs w:val="0"/>
          <w:spacing w:val="-11"/>
          <w:sz w:val="24"/>
          <w:szCs w:val="24"/>
        </w:rPr>
      </w:pPr>
      <w:r w:rsidRPr="00115085">
        <w:rPr>
          <w:i w:val="0"/>
          <w:iCs w:val="0"/>
          <w:spacing w:val="-6"/>
          <w:sz w:val="24"/>
          <w:szCs w:val="24"/>
        </w:rPr>
        <w:t>[10]  Ustawa z dnia 07.07.1994 r. Prawo budowlane (Dz.U.2010.243.1623 j.t. ze zm.).</w:t>
      </w:r>
    </w:p>
    <w:p w:rsidR="009F538B" w:rsidRPr="00115085" w:rsidRDefault="009F538B" w:rsidP="009F538B">
      <w:pPr>
        <w:shd w:val="clear" w:color="auto" w:fill="FFFFFF"/>
        <w:spacing w:line="360" w:lineRule="auto"/>
        <w:ind w:left="301" w:right="499"/>
        <w:rPr>
          <w:i w:val="0"/>
          <w:iCs w:val="0"/>
          <w:spacing w:val="-11"/>
          <w:sz w:val="24"/>
          <w:szCs w:val="24"/>
        </w:rPr>
      </w:pPr>
      <w:r w:rsidRPr="00115085">
        <w:rPr>
          <w:i w:val="0"/>
          <w:iCs w:val="0"/>
          <w:spacing w:val="-11"/>
          <w:sz w:val="24"/>
          <w:szCs w:val="24"/>
        </w:rPr>
        <w:t xml:space="preserve">[11]  Ustawa z dnia  21.03.1985 r.  o drogach publicznych (Dz.U.2013.260 j.t.). </w:t>
      </w:r>
    </w:p>
    <w:p w:rsidR="009F538B" w:rsidRPr="00115085" w:rsidRDefault="009F538B" w:rsidP="009F538B">
      <w:pPr>
        <w:shd w:val="clear" w:color="auto" w:fill="FFFFFF"/>
        <w:tabs>
          <w:tab w:val="left" w:pos="9923"/>
        </w:tabs>
        <w:spacing w:line="360" w:lineRule="auto"/>
        <w:ind w:left="851" w:right="30" w:hanging="567"/>
        <w:rPr>
          <w:i w:val="0"/>
          <w:iCs w:val="0"/>
          <w:spacing w:val="-11"/>
          <w:sz w:val="24"/>
          <w:szCs w:val="24"/>
        </w:rPr>
      </w:pPr>
      <w:r w:rsidRPr="00115085">
        <w:rPr>
          <w:i w:val="0"/>
          <w:iCs w:val="0"/>
          <w:spacing w:val="-11"/>
          <w:sz w:val="24"/>
          <w:szCs w:val="24"/>
        </w:rPr>
        <w:t>[12]  Rozporządzenie Ministra Transportu i Gospodarki Morskiej z dnia 02.03.1999 r. w sprawie warunków  technicznych,  jakim powinny odpowiadać drogi publiczne i ich usytuowanie (Dz.U.1999.43.430 ze zm.)</w:t>
      </w:r>
    </w:p>
    <w:p w:rsidR="009F538B" w:rsidRPr="00115085" w:rsidRDefault="009F538B" w:rsidP="009F538B">
      <w:pPr>
        <w:shd w:val="clear" w:color="auto" w:fill="FFFFFF"/>
        <w:spacing w:line="360" w:lineRule="auto"/>
        <w:ind w:left="851" w:right="499" w:hanging="550"/>
        <w:rPr>
          <w:i w:val="0"/>
          <w:iCs w:val="0"/>
          <w:spacing w:val="-8"/>
          <w:sz w:val="24"/>
          <w:szCs w:val="24"/>
        </w:rPr>
      </w:pPr>
      <w:r w:rsidRPr="00115085">
        <w:rPr>
          <w:i w:val="0"/>
          <w:iCs w:val="0"/>
          <w:sz w:val="24"/>
          <w:szCs w:val="24"/>
        </w:rPr>
        <w:t xml:space="preserve">[13] Rozporządzenie </w:t>
      </w:r>
      <w:r w:rsidRPr="00115085">
        <w:rPr>
          <w:i w:val="0"/>
          <w:iCs w:val="0"/>
          <w:spacing w:val="-11"/>
          <w:sz w:val="24"/>
          <w:szCs w:val="24"/>
        </w:rPr>
        <w:t xml:space="preserve">Ministra Transportu,  Budownictwa i Gospodarki Morskiej z dnia 25.04.2012 r.  w sprawie </w:t>
      </w:r>
      <w:r w:rsidRPr="00115085">
        <w:rPr>
          <w:i w:val="0"/>
          <w:iCs w:val="0"/>
          <w:sz w:val="24"/>
          <w:szCs w:val="24"/>
        </w:rPr>
        <w:t>szczegółowego zakresu i formy projektu budowlanego (Dz.U.2012.462).</w:t>
      </w:r>
    </w:p>
    <w:p w:rsidR="009F538B" w:rsidRPr="00115085" w:rsidRDefault="009F538B" w:rsidP="009F538B">
      <w:pPr>
        <w:shd w:val="clear" w:color="auto" w:fill="FFFFFF"/>
        <w:spacing w:line="360" w:lineRule="auto"/>
        <w:ind w:left="851" w:hanging="851"/>
        <w:rPr>
          <w:i w:val="0"/>
          <w:iCs w:val="0"/>
          <w:spacing w:val="-7"/>
          <w:sz w:val="24"/>
          <w:szCs w:val="24"/>
        </w:rPr>
      </w:pPr>
      <w:r w:rsidRPr="00115085">
        <w:rPr>
          <w:i w:val="0"/>
          <w:iCs w:val="0"/>
          <w:spacing w:val="-8"/>
          <w:sz w:val="24"/>
          <w:szCs w:val="24"/>
        </w:rPr>
        <w:t xml:space="preserve">      </w:t>
      </w:r>
      <w:r w:rsidRPr="00115085">
        <w:rPr>
          <w:i w:val="0"/>
          <w:iCs w:val="0"/>
          <w:spacing w:val="-6"/>
          <w:sz w:val="24"/>
          <w:szCs w:val="24"/>
        </w:rPr>
        <w:t>[14] Rozporządzenie   GDDP   z   dnia   28.01.1986 r.  -  Wytyczne   stosowania   obciążeń</w:t>
      </w:r>
      <w:r w:rsidRPr="00115085">
        <w:rPr>
          <w:sz w:val="24"/>
          <w:szCs w:val="24"/>
        </w:rPr>
        <w:t xml:space="preserve"> </w:t>
      </w:r>
      <w:r w:rsidRPr="00115085">
        <w:rPr>
          <w:i w:val="0"/>
          <w:iCs w:val="0"/>
          <w:spacing w:val="-7"/>
          <w:sz w:val="24"/>
          <w:szCs w:val="24"/>
        </w:rPr>
        <w:t>i oznakowania obiektów mostowych w ciągu dróg publicznych.</w:t>
      </w:r>
    </w:p>
    <w:p w:rsidR="009F538B" w:rsidRPr="00115085" w:rsidRDefault="009F538B" w:rsidP="009F538B">
      <w:pPr>
        <w:shd w:val="clear" w:color="auto" w:fill="FFFFFF"/>
        <w:spacing w:line="360" w:lineRule="auto"/>
        <w:ind w:left="851" w:hanging="851"/>
        <w:rPr>
          <w:i w:val="0"/>
          <w:iCs w:val="0"/>
          <w:spacing w:val="-6"/>
          <w:sz w:val="24"/>
          <w:szCs w:val="24"/>
        </w:rPr>
      </w:pPr>
      <w:r w:rsidRPr="00115085">
        <w:rPr>
          <w:i w:val="0"/>
          <w:iCs w:val="0"/>
          <w:spacing w:val="-7"/>
          <w:sz w:val="24"/>
          <w:szCs w:val="24"/>
        </w:rPr>
        <w:lastRenderedPageBreak/>
        <w:t xml:space="preserve">     </w:t>
      </w:r>
      <w:r w:rsidRPr="00115085">
        <w:rPr>
          <w:i w:val="0"/>
          <w:iCs w:val="0"/>
          <w:spacing w:val="-3"/>
          <w:sz w:val="24"/>
          <w:szCs w:val="24"/>
        </w:rPr>
        <w:t xml:space="preserve">[15] Rozporządzenie </w:t>
      </w:r>
      <w:r w:rsidRPr="00115085">
        <w:rPr>
          <w:i w:val="0"/>
          <w:iCs w:val="0"/>
          <w:spacing w:val="-11"/>
          <w:sz w:val="24"/>
          <w:szCs w:val="24"/>
        </w:rPr>
        <w:t xml:space="preserve">Ministra Transportu i Gospodarki Morskiej z dnia 30.05.2000 r. </w:t>
      </w:r>
      <w:r w:rsidRPr="00115085">
        <w:rPr>
          <w:i w:val="0"/>
          <w:iCs w:val="0"/>
          <w:spacing w:val="-3"/>
          <w:sz w:val="24"/>
          <w:szCs w:val="24"/>
        </w:rPr>
        <w:t xml:space="preserve"> w sprawie warunków technicznych,</w:t>
      </w:r>
      <w:r w:rsidRPr="00115085">
        <w:rPr>
          <w:sz w:val="24"/>
          <w:szCs w:val="24"/>
        </w:rPr>
        <w:t xml:space="preserve"> </w:t>
      </w:r>
      <w:r w:rsidRPr="00115085">
        <w:rPr>
          <w:i w:val="0"/>
          <w:iCs w:val="0"/>
          <w:spacing w:val="-6"/>
          <w:sz w:val="24"/>
          <w:szCs w:val="24"/>
        </w:rPr>
        <w:t>jakim powinny odpowiadać drogowe obiekty inżynierskie i ich usytuowanie (Dz.U.2000.63.735 ze zm.).</w:t>
      </w:r>
    </w:p>
    <w:p w:rsidR="009F538B" w:rsidRPr="00115085" w:rsidRDefault="009F538B" w:rsidP="009F538B">
      <w:pPr>
        <w:shd w:val="clear" w:color="auto" w:fill="FFFFFF"/>
        <w:spacing w:line="360" w:lineRule="auto"/>
        <w:ind w:left="851" w:hanging="567"/>
        <w:rPr>
          <w:sz w:val="24"/>
          <w:szCs w:val="24"/>
        </w:rPr>
      </w:pPr>
      <w:r w:rsidRPr="00115085">
        <w:rPr>
          <w:i w:val="0"/>
          <w:iCs w:val="0"/>
          <w:spacing w:val="-6"/>
          <w:sz w:val="24"/>
          <w:szCs w:val="24"/>
        </w:rPr>
        <w:t>[16] Rozporządzenie Ministra Gospodarki Przestrzennej i Budownictwa z dnia 21.02.1995 r. w sprawie rodzaju i zakresu opracowań geodezyjno-kartograficznych oraz czynności geodezyjnych obowiązujących w budownictwie (Dz.U.1995.25.133).</w:t>
      </w:r>
    </w:p>
    <w:p w:rsidR="009F538B" w:rsidRPr="00115085" w:rsidRDefault="009F538B" w:rsidP="009F538B">
      <w:pPr>
        <w:shd w:val="clear" w:color="auto" w:fill="FFFFFF"/>
        <w:spacing w:line="360" w:lineRule="auto"/>
        <w:ind w:left="851" w:hanging="851"/>
        <w:rPr>
          <w:i w:val="0"/>
          <w:iCs w:val="0"/>
          <w:spacing w:val="-3"/>
          <w:sz w:val="24"/>
          <w:szCs w:val="24"/>
        </w:rPr>
      </w:pPr>
      <w:r w:rsidRPr="00115085">
        <w:rPr>
          <w:i w:val="0"/>
          <w:iCs w:val="0"/>
          <w:spacing w:val="-7"/>
          <w:sz w:val="24"/>
          <w:szCs w:val="24"/>
        </w:rPr>
        <w:t xml:space="preserve">     </w:t>
      </w:r>
      <w:r w:rsidRPr="00115085">
        <w:rPr>
          <w:i w:val="0"/>
          <w:iCs w:val="0"/>
          <w:spacing w:val="-3"/>
          <w:sz w:val="24"/>
          <w:szCs w:val="24"/>
        </w:rPr>
        <w:t>[1</w:t>
      </w:r>
      <w:r w:rsidR="00594D47" w:rsidRPr="00115085">
        <w:rPr>
          <w:i w:val="0"/>
          <w:iCs w:val="0"/>
          <w:spacing w:val="-3"/>
          <w:sz w:val="24"/>
          <w:szCs w:val="24"/>
        </w:rPr>
        <w:t>7</w:t>
      </w:r>
      <w:r w:rsidRPr="00115085">
        <w:rPr>
          <w:i w:val="0"/>
          <w:iCs w:val="0"/>
          <w:spacing w:val="-3"/>
          <w:sz w:val="24"/>
          <w:szCs w:val="24"/>
        </w:rPr>
        <w:t xml:space="preserve">] Rozporządzenie Ministra Infrastruktury z dnia 23.06.2003 r w sprawie informacji dotyczącej bezpieczeństwa i ochrony zdrowia oraz planu bezpieczeństwa i ochrony zdrowia </w:t>
      </w:r>
    </w:p>
    <w:p w:rsidR="009F538B" w:rsidRPr="00115085" w:rsidRDefault="009F538B" w:rsidP="009F538B">
      <w:pPr>
        <w:shd w:val="clear" w:color="auto" w:fill="FFFFFF"/>
        <w:spacing w:line="360" w:lineRule="auto"/>
        <w:rPr>
          <w:sz w:val="24"/>
          <w:szCs w:val="24"/>
        </w:rPr>
      </w:pPr>
      <w:r w:rsidRPr="00115085">
        <w:rPr>
          <w:i w:val="0"/>
          <w:iCs w:val="0"/>
          <w:spacing w:val="-3"/>
          <w:sz w:val="24"/>
          <w:szCs w:val="24"/>
        </w:rPr>
        <w:t xml:space="preserve">              (Dz.U.20 03.120.1126).</w:t>
      </w:r>
    </w:p>
    <w:p w:rsidR="00165BF9" w:rsidRPr="00115085" w:rsidRDefault="00165BF9">
      <w:pPr>
        <w:shd w:val="clear" w:color="auto" w:fill="FFFFFF"/>
        <w:spacing w:before="240"/>
        <w:rPr>
          <w:sz w:val="28"/>
        </w:rPr>
      </w:pPr>
      <w:r w:rsidRPr="00115085">
        <w:rPr>
          <w:rFonts w:ascii="Arial" w:hAnsi="Arial" w:cs="Arial"/>
          <w:i w:val="0"/>
          <w:iCs w:val="0"/>
          <w:w w:val="93"/>
          <w:sz w:val="28"/>
          <w:szCs w:val="29"/>
        </w:rPr>
        <w:t>2.3.     Piśmiennictwo techniczne i pozostałe opracowania</w:t>
      </w:r>
    </w:p>
    <w:p w:rsidR="00E13525" w:rsidRPr="00115085" w:rsidRDefault="00E13525" w:rsidP="00880959">
      <w:pPr>
        <w:shd w:val="clear" w:color="auto" w:fill="FFFFFF"/>
        <w:spacing w:line="360" w:lineRule="auto"/>
        <w:ind w:left="289"/>
        <w:rPr>
          <w:i w:val="0"/>
          <w:iCs w:val="0"/>
          <w:spacing w:val="-7"/>
          <w:sz w:val="24"/>
          <w:szCs w:val="25"/>
        </w:rPr>
      </w:pPr>
    </w:p>
    <w:p w:rsidR="009F538B" w:rsidRPr="00115085" w:rsidRDefault="009F538B" w:rsidP="009F538B">
      <w:pPr>
        <w:shd w:val="clear" w:color="auto" w:fill="FFFFFF"/>
        <w:spacing w:line="360" w:lineRule="auto"/>
        <w:ind w:left="289"/>
        <w:rPr>
          <w:i w:val="0"/>
          <w:iCs w:val="0"/>
          <w:spacing w:val="-7"/>
          <w:sz w:val="24"/>
          <w:szCs w:val="25"/>
        </w:rPr>
      </w:pPr>
      <w:r w:rsidRPr="00115085">
        <w:rPr>
          <w:i w:val="0"/>
          <w:iCs w:val="0"/>
          <w:spacing w:val="-7"/>
          <w:sz w:val="24"/>
          <w:szCs w:val="25"/>
        </w:rPr>
        <w:t>[1</w:t>
      </w:r>
      <w:r w:rsidR="00594D47" w:rsidRPr="00115085">
        <w:rPr>
          <w:i w:val="0"/>
          <w:iCs w:val="0"/>
          <w:spacing w:val="-7"/>
          <w:sz w:val="24"/>
          <w:szCs w:val="25"/>
        </w:rPr>
        <w:t>8</w:t>
      </w:r>
      <w:r w:rsidRPr="00115085">
        <w:rPr>
          <w:i w:val="0"/>
          <w:iCs w:val="0"/>
          <w:spacing w:val="-7"/>
          <w:sz w:val="24"/>
          <w:szCs w:val="25"/>
        </w:rPr>
        <w:t>] M. Rybak    - Przebudowa i wzmacnianie mostów. Warszawa WKŁ 1983</w:t>
      </w:r>
    </w:p>
    <w:p w:rsidR="009F538B" w:rsidRPr="00115085" w:rsidRDefault="009F538B" w:rsidP="009F538B">
      <w:pPr>
        <w:shd w:val="clear" w:color="auto" w:fill="FFFFFF"/>
        <w:spacing w:line="360" w:lineRule="auto"/>
        <w:ind w:left="288"/>
        <w:rPr>
          <w:i w:val="0"/>
          <w:iCs w:val="0"/>
          <w:spacing w:val="-7"/>
          <w:sz w:val="24"/>
          <w:szCs w:val="25"/>
        </w:rPr>
      </w:pPr>
      <w:r w:rsidRPr="00115085">
        <w:rPr>
          <w:i w:val="0"/>
          <w:iCs w:val="0"/>
          <w:spacing w:val="-7"/>
          <w:sz w:val="24"/>
          <w:szCs w:val="25"/>
        </w:rPr>
        <w:t xml:space="preserve"> [1</w:t>
      </w:r>
      <w:r w:rsidR="00594D47" w:rsidRPr="00115085">
        <w:rPr>
          <w:i w:val="0"/>
          <w:iCs w:val="0"/>
          <w:spacing w:val="-7"/>
          <w:sz w:val="24"/>
          <w:szCs w:val="25"/>
        </w:rPr>
        <w:t>9</w:t>
      </w:r>
      <w:r w:rsidRPr="00115085">
        <w:rPr>
          <w:i w:val="0"/>
          <w:iCs w:val="0"/>
          <w:spacing w:val="-7"/>
          <w:sz w:val="24"/>
          <w:szCs w:val="25"/>
        </w:rPr>
        <w:t xml:space="preserve">] </w:t>
      </w:r>
      <w:r w:rsidRPr="00115085">
        <w:rPr>
          <w:i w:val="0"/>
          <w:iCs w:val="0"/>
          <w:spacing w:val="-8"/>
          <w:sz w:val="24"/>
          <w:szCs w:val="25"/>
        </w:rPr>
        <w:t xml:space="preserve">A. </w:t>
      </w:r>
      <w:proofErr w:type="spellStart"/>
      <w:r w:rsidRPr="00115085">
        <w:rPr>
          <w:i w:val="0"/>
          <w:iCs w:val="0"/>
          <w:spacing w:val="-8"/>
          <w:sz w:val="24"/>
          <w:szCs w:val="25"/>
        </w:rPr>
        <w:t>Madaj</w:t>
      </w:r>
      <w:proofErr w:type="spellEnd"/>
      <w:r w:rsidRPr="00115085">
        <w:rPr>
          <w:i w:val="0"/>
          <w:iCs w:val="0"/>
          <w:spacing w:val="-8"/>
          <w:sz w:val="24"/>
          <w:szCs w:val="25"/>
        </w:rPr>
        <w:t>, W. Wołowicki</w:t>
      </w:r>
      <w:r w:rsidRPr="00115085">
        <w:rPr>
          <w:i w:val="0"/>
          <w:iCs w:val="0"/>
          <w:spacing w:val="-7"/>
          <w:sz w:val="24"/>
          <w:szCs w:val="25"/>
        </w:rPr>
        <w:t xml:space="preserve"> – Podstawy projektowania budowli mostowych. WKŁ, Warszawa 2003</w:t>
      </w:r>
    </w:p>
    <w:p w:rsidR="009F538B" w:rsidRPr="00115085" w:rsidRDefault="009F538B" w:rsidP="009F538B">
      <w:pPr>
        <w:shd w:val="clear" w:color="auto" w:fill="FFFFFF"/>
        <w:spacing w:line="360" w:lineRule="auto"/>
        <w:ind w:left="288"/>
        <w:rPr>
          <w:i w:val="0"/>
          <w:iCs w:val="0"/>
          <w:spacing w:val="-8"/>
          <w:sz w:val="24"/>
          <w:szCs w:val="25"/>
        </w:rPr>
      </w:pPr>
      <w:r w:rsidRPr="00115085">
        <w:rPr>
          <w:i w:val="0"/>
          <w:iCs w:val="0"/>
          <w:spacing w:val="-7"/>
          <w:sz w:val="24"/>
          <w:szCs w:val="25"/>
        </w:rPr>
        <w:t xml:space="preserve"> </w:t>
      </w:r>
      <w:r w:rsidRPr="00115085">
        <w:rPr>
          <w:i w:val="0"/>
          <w:iCs w:val="0"/>
          <w:spacing w:val="-8"/>
          <w:sz w:val="24"/>
          <w:szCs w:val="25"/>
        </w:rPr>
        <w:t>[</w:t>
      </w:r>
      <w:r w:rsidR="00594D47" w:rsidRPr="00115085">
        <w:rPr>
          <w:i w:val="0"/>
          <w:iCs w:val="0"/>
          <w:spacing w:val="-8"/>
          <w:sz w:val="24"/>
          <w:szCs w:val="25"/>
        </w:rPr>
        <w:t>20</w:t>
      </w:r>
      <w:r w:rsidRPr="00115085">
        <w:rPr>
          <w:i w:val="0"/>
          <w:iCs w:val="0"/>
          <w:spacing w:val="-8"/>
          <w:sz w:val="24"/>
          <w:szCs w:val="25"/>
        </w:rPr>
        <w:t xml:space="preserve">] A. </w:t>
      </w:r>
      <w:proofErr w:type="spellStart"/>
      <w:r w:rsidRPr="00115085">
        <w:rPr>
          <w:i w:val="0"/>
          <w:iCs w:val="0"/>
          <w:spacing w:val="-8"/>
          <w:sz w:val="24"/>
          <w:szCs w:val="25"/>
        </w:rPr>
        <w:t>Madaj</w:t>
      </w:r>
      <w:proofErr w:type="spellEnd"/>
      <w:r w:rsidRPr="00115085">
        <w:rPr>
          <w:i w:val="0"/>
          <w:iCs w:val="0"/>
          <w:spacing w:val="-8"/>
          <w:sz w:val="24"/>
          <w:szCs w:val="25"/>
        </w:rPr>
        <w:t>, W. Wołowicki -  Mosty betonowe. WKŁ, Warszawa 2002</w:t>
      </w:r>
    </w:p>
    <w:p w:rsidR="00165BF9" w:rsidRPr="00C72448" w:rsidRDefault="00165BF9">
      <w:pPr>
        <w:shd w:val="clear" w:color="auto" w:fill="FFFFFF"/>
        <w:spacing w:before="240"/>
        <w:ind w:left="5"/>
        <w:rPr>
          <w:sz w:val="28"/>
        </w:rPr>
      </w:pPr>
      <w:r w:rsidRPr="00C72448">
        <w:rPr>
          <w:rFonts w:ascii="Arial" w:hAnsi="Arial" w:cs="Arial"/>
          <w:i w:val="0"/>
          <w:iCs w:val="0"/>
          <w:w w:val="93"/>
          <w:sz w:val="28"/>
          <w:szCs w:val="33"/>
        </w:rPr>
        <w:t xml:space="preserve">3.    </w:t>
      </w:r>
      <w:r w:rsidRPr="00C72448">
        <w:rPr>
          <w:rFonts w:ascii="Arial" w:hAnsi="Arial" w:cs="Arial"/>
          <w:i w:val="0"/>
          <w:iCs w:val="0"/>
          <w:w w:val="93"/>
          <w:sz w:val="28"/>
          <w:szCs w:val="33"/>
          <w:u w:val="single"/>
        </w:rPr>
        <w:t>Przedmiot opracowania</w:t>
      </w:r>
    </w:p>
    <w:p w:rsidR="00117BE3" w:rsidRPr="00C72448" w:rsidRDefault="00117BE3" w:rsidP="00117BE3">
      <w:pPr>
        <w:shd w:val="clear" w:color="auto" w:fill="FFFFFF"/>
        <w:ind w:left="289"/>
        <w:rPr>
          <w:i w:val="0"/>
          <w:iCs w:val="0"/>
          <w:spacing w:val="-8"/>
          <w:sz w:val="24"/>
          <w:szCs w:val="25"/>
        </w:rPr>
      </w:pPr>
    </w:p>
    <w:p w:rsidR="00115085" w:rsidRPr="00C72448" w:rsidRDefault="00115085" w:rsidP="00115085">
      <w:pPr>
        <w:shd w:val="clear" w:color="auto" w:fill="FFFFFF"/>
        <w:spacing w:before="120"/>
        <w:ind w:right="11" w:firstLine="720"/>
        <w:rPr>
          <w:i w:val="0"/>
          <w:iCs w:val="0"/>
          <w:spacing w:val="-3"/>
          <w:sz w:val="24"/>
          <w:szCs w:val="25"/>
        </w:rPr>
      </w:pPr>
      <w:r w:rsidRPr="00C72448">
        <w:rPr>
          <w:i w:val="0"/>
          <w:iCs w:val="0"/>
          <w:spacing w:val="-3"/>
          <w:sz w:val="24"/>
          <w:szCs w:val="25"/>
        </w:rPr>
        <w:t xml:space="preserve">Przedmiotem opracowania jest remont dwóch wiaduktów w ciągu drogi S8a w km 5+764  w miejscowości Ostrów Mazowiecka nad linią kolejową </w:t>
      </w:r>
      <w:r w:rsidR="00C72448" w:rsidRPr="00C72448">
        <w:rPr>
          <w:i w:val="0"/>
          <w:iCs w:val="0"/>
          <w:spacing w:val="-3"/>
          <w:sz w:val="24"/>
          <w:szCs w:val="25"/>
        </w:rPr>
        <w:t>nr 34 Ostrołęka – Małkinia , która jest linią niezelektryfikowan</w:t>
      </w:r>
      <w:r w:rsidR="00C72448">
        <w:rPr>
          <w:i w:val="0"/>
          <w:iCs w:val="0"/>
          <w:spacing w:val="-3"/>
          <w:sz w:val="24"/>
          <w:szCs w:val="25"/>
        </w:rPr>
        <w:t>ą</w:t>
      </w:r>
      <w:r w:rsidR="00C72448" w:rsidRPr="00C72448">
        <w:rPr>
          <w:i w:val="0"/>
          <w:iCs w:val="0"/>
          <w:spacing w:val="-3"/>
          <w:sz w:val="24"/>
          <w:szCs w:val="25"/>
        </w:rPr>
        <w:t xml:space="preserve"> jednotorową</w:t>
      </w:r>
      <w:r w:rsidRPr="00C72448">
        <w:rPr>
          <w:i w:val="0"/>
          <w:iCs w:val="0"/>
          <w:spacing w:val="-3"/>
          <w:sz w:val="24"/>
          <w:szCs w:val="25"/>
        </w:rPr>
        <w:t>.</w:t>
      </w:r>
    </w:p>
    <w:p w:rsidR="00165BF9" w:rsidRPr="00C72448" w:rsidRDefault="00165BF9">
      <w:pPr>
        <w:shd w:val="clear" w:color="auto" w:fill="FFFFFF"/>
        <w:spacing w:before="240"/>
        <w:ind w:left="5"/>
        <w:rPr>
          <w:sz w:val="28"/>
        </w:rPr>
      </w:pPr>
      <w:r w:rsidRPr="00C72448">
        <w:rPr>
          <w:rFonts w:ascii="Arial" w:hAnsi="Arial" w:cs="Arial"/>
          <w:i w:val="0"/>
          <w:iCs w:val="0"/>
          <w:w w:val="93"/>
          <w:sz w:val="28"/>
          <w:szCs w:val="33"/>
        </w:rPr>
        <w:t xml:space="preserve">4.    </w:t>
      </w:r>
      <w:r w:rsidRPr="00C72448">
        <w:rPr>
          <w:rFonts w:ascii="Arial" w:hAnsi="Arial" w:cs="Arial"/>
          <w:i w:val="0"/>
          <w:iCs w:val="0"/>
          <w:w w:val="93"/>
          <w:sz w:val="28"/>
          <w:szCs w:val="33"/>
          <w:u w:val="single"/>
        </w:rPr>
        <w:t>Cel i zakres opracowania</w:t>
      </w:r>
    </w:p>
    <w:p w:rsidR="00165BF9" w:rsidRPr="00C72448" w:rsidRDefault="00165BF9">
      <w:pPr>
        <w:shd w:val="clear" w:color="auto" w:fill="FFFFFF"/>
        <w:spacing w:before="120"/>
        <w:ind w:right="11" w:firstLine="720"/>
        <w:rPr>
          <w:i w:val="0"/>
          <w:iCs w:val="0"/>
          <w:spacing w:val="-8"/>
          <w:sz w:val="24"/>
          <w:szCs w:val="25"/>
        </w:rPr>
      </w:pPr>
      <w:r w:rsidRPr="00C72448">
        <w:rPr>
          <w:i w:val="0"/>
          <w:iCs w:val="0"/>
          <w:spacing w:val="-3"/>
          <w:sz w:val="24"/>
          <w:szCs w:val="25"/>
        </w:rPr>
        <w:t xml:space="preserve">Celem opracowania jest </w:t>
      </w:r>
      <w:r w:rsidR="00864A04" w:rsidRPr="00C72448">
        <w:rPr>
          <w:i w:val="0"/>
          <w:iCs w:val="0"/>
          <w:spacing w:val="-3"/>
          <w:sz w:val="24"/>
          <w:szCs w:val="25"/>
        </w:rPr>
        <w:t>przebudowa</w:t>
      </w:r>
      <w:r w:rsidRPr="00C72448">
        <w:rPr>
          <w:i w:val="0"/>
          <w:iCs w:val="0"/>
          <w:spacing w:val="-3"/>
          <w:sz w:val="24"/>
          <w:szCs w:val="25"/>
        </w:rPr>
        <w:t xml:space="preserve"> obiektu polegając</w:t>
      </w:r>
      <w:r w:rsidR="00864A04" w:rsidRPr="00C72448">
        <w:rPr>
          <w:i w:val="0"/>
          <w:iCs w:val="0"/>
          <w:spacing w:val="-3"/>
          <w:sz w:val="24"/>
          <w:szCs w:val="25"/>
        </w:rPr>
        <w:t>a</w:t>
      </w:r>
      <w:r w:rsidRPr="00C72448">
        <w:rPr>
          <w:i w:val="0"/>
          <w:iCs w:val="0"/>
          <w:spacing w:val="-3"/>
          <w:sz w:val="24"/>
          <w:szCs w:val="25"/>
        </w:rPr>
        <w:t xml:space="preserve"> na pełnym zakresie robót remontowych w celu przywróceni</w:t>
      </w:r>
      <w:r w:rsidR="00333DCE" w:rsidRPr="00C72448">
        <w:rPr>
          <w:i w:val="0"/>
          <w:iCs w:val="0"/>
          <w:spacing w:val="-3"/>
          <w:sz w:val="24"/>
          <w:szCs w:val="25"/>
        </w:rPr>
        <w:t>a</w:t>
      </w:r>
      <w:r w:rsidRPr="00C72448">
        <w:rPr>
          <w:i w:val="0"/>
          <w:iCs w:val="0"/>
          <w:spacing w:val="-3"/>
          <w:sz w:val="24"/>
          <w:szCs w:val="25"/>
        </w:rPr>
        <w:t xml:space="preserve"> pierwotnych parametrów technicznych, eksploatacyjnych obiektu, dostosowaniu jezdni do warunków technicznych</w:t>
      </w:r>
      <w:r w:rsidR="00F95D7C" w:rsidRPr="00C72448">
        <w:rPr>
          <w:i w:val="0"/>
          <w:iCs w:val="0"/>
          <w:spacing w:val="-3"/>
          <w:sz w:val="24"/>
          <w:szCs w:val="25"/>
        </w:rPr>
        <w:t>,</w:t>
      </w:r>
      <w:r w:rsidRPr="00C72448">
        <w:rPr>
          <w:i w:val="0"/>
          <w:iCs w:val="0"/>
          <w:spacing w:val="-3"/>
          <w:sz w:val="24"/>
          <w:szCs w:val="25"/>
        </w:rPr>
        <w:t xml:space="preserve"> estetyki obiektu</w:t>
      </w:r>
      <w:r w:rsidR="009F538B" w:rsidRPr="00C72448">
        <w:rPr>
          <w:i w:val="0"/>
          <w:iCs w:val="0"/>
          <w:spacing w:val="-3"/>
          <w:sz w:val="24"/>
          <w:szCs w:val="25"/>
        </w:rPr>
        <w:t xml:space="preserve"> </w:t>
      </w:r>
      <w:r w:rsidR="00F95D7C" w:rsidRPr="00C72448">
        <w:rPr>
          <w:i w:val="0"/>
          <w:iCs w:val="0"/>
          <w:spacing w:val="-3"/>
          <w:sz w:val="24"/>
          <w:szCs w:val="25"/>
        </w:rPr>
        <w:t>oraz zminimalizowania skutków erozji betonu</w:t>
      </w:r>
      <w:r w:rsidRPr="00C72448">
        <w:rPr>
          <w:i w:val="0"/>
          <w:iCs w:val="0"/>
          <w:spacing w:val="-3"/>
          <w:sz w:val="24"/>
          <w:szCs w:val="25"/>
        </w:rPr>
        <w:t>.</w:t>
      </w:r>
    </w:p>
    <w:p w:rsidR="00165BF9" w:rsidRPr="00FE5DF2" w:rsidRDefault="00165BF9">
      <w:pPr>
        <w:shd w:val="clear" w:color="auto" w:fill="FFFFFF"/>
        <w:tabs>
          <w:tab w:val="left" w:pos="8376"/>
        </w:tabs>
        <w:ind w:left="6"/>
        <w:rPr>
          <w:i w:val="0"/>
          <w:iCs w:val="0"/>
          <w:color w:val="FF0000"/>
        </w:rPr>
      </w:pPr>
    </w:p>
    <w:p w:rsidR="00165BF9" w:rsidRPr="00FE5DF2" w:rsidRDefault="00165BF9">
      <w:pPr>
        <w:shd w:val="clear" w:color="auto" w:fill="FFFFFF"/>
        <w:tabs>
          <w:tab w:val="left" w:pos="8376"/>
        </w:tabs>
        <w:ind w:left="6"/>
        <w:rPr>
          <w:i w:val="0"/>
          <w:iCs w:val="0"/>
          <w:color w:val="FF0000"/>
        </w:rPr>
      </w:pPr>
    </w:p>
    <w:p w:rsidR="00165BF9" w:rsidRPr="00FE5DF2" w:rsidRDefault="00165BF9">
      <w:pPr>
        <w:shd w:val="clear" w:color="auto" w:fill="FFFFFF"/>
        <w:tabs>
          <w:tab w:val="left" w:pos="8376"/>
        </w:tabs>
        <w:ind w:left="6"/>
        <w:rPr>
          <w:i w:val="0"/>
          <w:iCs w:val="0"/>
          <w:color w:val="FF0000"/>
        </w:rPr>
        <w:sectPr w:rsidR="00165BF9" w:rsidRPr="00FE5DF2">
          <w:headerReference w:type="default" r:id="rId9"/>
          <w:footerReference w:type="even" r:id="rId10"/>
          <w:footerReference w:type="default" r:id="rId11"/>
          <w:pgSz w:w="11909" w:h="16834" w:code="9"/>
          <w:pgMar w:top="1134" w:right="680" w:bottom="567" w:left="1134" w:header="709" w:footer="709" w:gutter="567"/>
          <w:pgBorders w:offsetFrom="page">
            <w:top w:val="single" w:sz="4" w:space="24" w:color="auto"/>
            <w:bottom w:val="single" w:sz="4" w:space="24" w:color="auto"/>
            <w:right w:val="single" w:sz="4" w:space="24" w:color="auto"/>
          </w:pgBorders>
          <w:cols w:space="60"/>
          <w:noEndnote/>
          <w:titlePg/>
          <w:docGrid w:linePitch="212"/>
        </w:sectPr>
      </w:pPr>
    </w:p>
    <w:p w:rsidR="00165BF9" w:rsidRPr="00BF38DD" w:rsidRDefault="00165BF9">
      <w:pPr>
        <w:framePr w:w="413" w:h="15230" w:hRule="exact" w:hSpace="38" w:vSpace="58" w:wrap="notBeside" w:vAnchor="text" w:hAnchor="margin" w:x="-1900" w:y="-719"/>
        <w:shd w:val="clear" w:color="auto" w:fill="FFFFFF"/>
        <w:spacing w:before="5" w:line="840" w:lineRule="exact"/>
        <w:ind w:left="5"/>
      </w:pPr>
    </w:p>
    <w:p w:rsidR="00165BF9" w:rsidRPr="00BF38DD" w:rsidRDefault="00165BF9">
      <w:pPr>
        <w:shd w:val="clear" w:color="auto" w:fill="FFFFFF"/>
        <w:ind w:left="5"/>
        <w:jc w:val="center"/>
      </w:pPr>
    </w:p>
    <w:p w:rsidR="00165BF9" w:rsidRPr="00BF38DD" w:rsidRDefault="00165BF9">
      <w:pPr>
        <w:pStyle w:val="Nagwek2"/>
        <w:rPr>
          <w:rFonts w:ascii="Arial" w:hAnsi="Arial" w:cs="Arial"/>
          <w:sz w:val="32"/>
          <w:u w:val="single"/>
        </w:rPr>
      </w:pPr>
      <w:r w:rsidRPr="00BF38DD">
        <w:rPr>
          <w:rFonts w:ascii="Arial" w:hAnsi="Arial" w:cs="Arial"/>
          <w:sz w:val="32"/>
        </w:rPr>
        <w:t xml:space="preserve">II   </w:t>
      </w:r>
      <w:r w:rsidRPr="00BF38DD">
        <w:rPr>
          <w:rFonts w:ascii="Arial" w:hAnsi="Arial" w:cs="Arial"/>
          <w:sz w:val="32"/>
          <w:u w:val="single"/>
        </w:rPr>
        <w:t>STAN ISTNIEJĄCY</w:t>
      </w:r>
    </w:p>
    <w:p w:rsidR="00165BF9" w:rsidRPr="00BF38DD" w:rsidRDefault="00165BF9"/>
    <w:p w:rsidR="00165BF9" w:rsidRPr="00BF38DD" w:rsidRDefault="00165BF9">
      <w:pPr>
        <w:rPr>
          <w:rFonts w:ascii="Arial" w:hAnsi="Arial" w:cs="Arial"/>
        </w:rPr>
      </w:pPr>
    </w:p>
    <w:p w:rsidR="00165BF9" w:rsidRPr="00BF38DD" w:rsidRDefault="00165BF9" w:rsidP="00601E3B">
      <w:pPr>
        <w:numPr>
          <w:ilvl w:val="0"/>
          <w:numId w:val="2"/>
        </w:numPr>
        <w:rPr>
          <w:i w:val="0"/>
          <w:iCs w:val="0"/>
          <w:sz w:val="28"/>
          <w:u w:val="single"/>
        </w:rPr>
      </w:pPr>
      <w:r w:rsidRPr="00BF38DD">
        <w:rPr>
          <w:rFonts w:ascii="Arial" w:hAnsi="Arial" w:cs="Arial"/>
          <w:i w:val="0"/>
          <w:iCs w:val="0"/>
          <w:sz w:val="28"/>
          <w:u w:val="single"/>
        </w:rPr>
        <w:t xml:space="preserve"> Inwentaryzacja geometryczna </w:t>
      </w:r>
      <w:r w:rsidR="0008265B">
        <w:rPr>
          <w:rFonts w:ascii="Arial" w:hAnsi="Arial" w:cs="Arial"/>
          <w:i w:val="0"/>
          <w:iCs w:val="0"/>
          <w:sz w:val="28"/>
          <w:u w:val="single"/>
        </w:rPr>
        <w:t>wiaduktu</w:t>
      </w:r>
      <w:r w:rsidRPr="00BF38DD">
        <w:rPr>
          <w:rFonts w:ascii="Arial" w:hAnsi="Arial" w:cs="Arial"/>
          <w:i w:val="0"/>
          <w:iCs w:val="0"/>
          <w:sz w:val="28"/>
          <w:u w:val="single"/>
        </w:rPr>
        <w:t>.</w:t>
      </w:r>
    </w:p>
    <w:p w:rsidR="00165BF9" w:rsidRPr="00BF38DD" w:rsidRDefault="00165BF9">
      <w:pPr>
        <w:ind w:left="360"/>
        <w:rPr>
          <w:i w:val="0"/>
          <w:iCs w:val="0"/>
          <w:sz w:val="32"/>
          <w:u w:val="single"/>
        </w:rPr>
      </w:pPr>
    </w:p>
    <w:p w:rsidR="00165BF9" w:rsidRPr="00BF38DD" w:rsidRDefault="00165BF9">
      <w:pPr>
        <w:ind w:left="29"/>
        <w:rPr>
          <w:rFonts w:ascii="Arial" w:hAnsi="Arial" w:cs="Arial"/>
          <w:i w:val="0"/>
          <w:iCs w:val="0"/>
          <w:sz w:val="28"/>
        </w:rPr>
      </w:pPr>
      <w:r w:rsidRPr="00BF38DD">
        <w:rPr>
          <w:rFonts w:ascii="Arial" w:hAnsi="Arial" w:cs="Arial"/>
          <w:i w:val="0"/>
          <w:iCs w:val="0"/>
          <w:sz w:val="28"/>
        </w:rPr>
        <w:t>1.1.   Uwagi ogólne.</w:t>
      </w:r>
    </w:p>
    <w:p w:rsidR="00165BF9" w:rsidRPr="00BF38DD" w:rsidRDefault="00165BF9">
      <w:pPr>
        <w:ind w:left="360"/>
        <w:rPr>
          <w:i w:val="0"/>
          <w:iCs w:val="0"/>
          <w:sz w:val="29"/>
        </w:rPr>
      </w:pPr>
      <w:r w:rsidRPr="00BF38DD">
        <w:rPr>
          <w:i w:val="0"/>
          <w:iCs w:val="0"/>
          <w:sz w:val="29"/>
        </w:rPr>
        <w:t xml:space="preserve">       </w:t>
      </w:r>
    </w:p>
    <w:p w:rsidR="00612321" w:rsidRPr="00BF38DD" w:rsidRDefault="00612321" w:rsidP="00612321">
      <w:pPr>
        <w:ind w:left="360"/>
        <w:jc w:val="both"/>
        <w:rPr>
          <w:i w:val="0"/>
          <w:iCs w:val="0"/>
          <w:sz w:val="24"/>
        </w:rPr>
      </w:pPr>
      <w:r w:rsidRPr="00BF38DD">
        <w:rPr>
          <w:i w:val="0"/>
          <w:iCs w:val="0"/>
          <w:sz w:val="29"/>
        </w:rPr>
        <w:t xml:space="preserve">       </w:t>
      </w:r>
      <w:r w:rsidRPr="00BF38DD">
        <w:rPr>
          <w:i w:val="0"/>
          <w:iCs w:val="0"/>
          <w:sz w:val="24"/>
        </w:rPr>
        <w:t xml:space="preserve">Inwentaryzację płyty </w:t>
      </w:r>
      <w:r w:rsidR="0008265B">
        <w:rPr>
          <w:i w:val="0"/>
          <w:iCs w:val="0"/>
          <w:sz w:val="24"/>
        </w:rPr>
        <w:t>wiaduktu</w:t>
      </w:r>
      <w:r w:rsidRPr="00BF38DD">
        <w:rPr>
          <w:i w:val="0"/>
          <w:iCs w:val="0"/>
          <w:sz w:val="24"/>
        </w:rPr>
        <w:t xml:space="preserve"> wykonano w sierpniu 2019 roku, dokonując pomiarów w terenie. Inwentaryzacja geometryczna polegała na pomiarze wszystkich dostępnych elementów </w:t>
      </w:r>
      <w:r w:rsidR="0008265B">
        <w:rPr>
          <w:i w:val="0"/>
          <w:iCs w:val="0"/>
          <w:sz w:val="24"/>
        </w:rPr>
        <w:t>wiaduktu</w:t>
      </w:r>
      <w:r w:rsidRPr="00BF38DD">
        <w:rPr>
          <w:i w:val="0"/>
          <w:iCs w:val="0"/>
          <w:sz w:val="24"/>
        </w:rPr>
        <w:t xml:space="preserve"> za pomocą stalowych taśm mierniczych. Równocześnie wykonano inwentaryzację fotograficzną.</w:t>
      </w:r>
    </w:p>
    <w:p w:rsidR="00165BF9" w:rsidRPr="00BF38DD" w:rsidRDefault="00885A33">
      <w:pPr>
        <w:ind w:left="360"/>
        <w:rPr>
          <w:i w:val="0"/>
          <w:iCs w:val="0"/>
          <w:sz w:val="25"/>
        </w:rPr>
      </w:pPr>
      <w:r w:rsidRPr="00BF38DD">
        <w:rPr>
          <w:i w:val="0"/>
          <w:iCs w:val="0"/>
          <w:sz w:val="25"/>
        </w:rPr>
        <w:t xml:space="preserve"> </w:t>
      </w:r>
    </w:p>
    <w:p w:rsidR="00165BF9" w:rsidRPr="00BF38DD" w:rsidRDefault="00165BF9" w:rsidP="00601E3B">
      <w:pPr>
        <w:numPr>
          <w:ilvl w:val="1"/>
          <w:numId w:val="3"/>
        </w:numPr>
        <w:rPr>
          <w:rFonts w:ascii="Arial" w:hAnsi="Arial" w:cs="Arial"/>
          <w:i w:val="0"/>
          <w:iCs w:val="0"/>
          <w:sz w:val="28"/>
        </w:rPr>
      </w:pPr>
      <w:r w:rsidRPr="00BF38DD">
        <w:rPr>
          <w:rFonts w:ascii="Arial" w:hAnsi="Arial" w:cs="Arial"/>
          <w:i w:val="0"/>
          <w:iCs w:val="0"/>
          <w:sz w:val="28"/>
        </w:rPr>
        <w:t xml:space="preserve">Opis obiektu.   </w:t>
      </w:r>
    </w:p>
    <w:p w:rsidR="00165BF9" w:rsidRPr="00BF38DD" w:rsidRDefault="00165BF9">
      <w:pPr>
        <w:rPr>
          <w:i w:val="0"/>
          <w:iCs w:val="0"/>
          <w:sz w:val="29"/>
        </w:rPr>
      </w:pPr>
    </w:p>
    <w:p w:rsidR="00165BF9" w:rsidRPr="00BF38DD" w:rsidRDefault="00165BF9" w:rsidP="00F25358">
      <w:pPr>
        <w:jc w:val="both"/>
        <w:rPr>
          <w:i w:val="0"/>
          <w:iCs w:val="0"/>
          <w:sz w:val="24"/>
        </w:rPr>
      </w:pPr>
      <w:r w:rsidRPr="00BF38DD">
        <w:rPr>
          <w:i w:val="0"/>
          <w:iCs w:val="0"/>
          <w:sz w:val="25"/>
        </w:rPr>
        <w:t xml:space="preserve">       </w:t>
      </w:r>
      <w:r w:rsidRPr="00BF38DD">
        <w:rPr>
          <w:i w:val="0"/>
          <w:iCs w:val="0"/>
          <w:sz w:val="24"/>
        </w:rPr>
        <w:t xml:space="preserve">    Przedmiotow</w:t>
      </w:r>
      <w:r w:rsidR="006B5756" w:rsidRPr="00BF38DD">
        <w:rPr>
          <w:i w:val="0"/>
          <w:iCs w:val="0"/>
          <w:sz w:val="24"/>
        </w:rPr>
        <w:t>e</w:t>
      </w:r>
      <w:r w:rsidRPr="00BF38DD">
        <w:rPr>
          <w:i w:val="0"/>
          <w:iCs w:val="0"/>
          <w:sz w:val="24"/>
        </w:rPr>
        <w:t xml:space="preserve"> obiekt</w:t>
      </w:r>
      <w:r w:rsidR="006B5756" w:rsidRPr="00BF38DD">
        <w:rPr>
          <w:i w:val="0"/>
          <w:iCs w:val="0"/>
          <w:sz w:val="24"/>
        </w:rPr>
        <w:t>y</w:t>
      </w:r>
      <w:r w:rsidRPr="00BF38DD">
        <w:rPr>
          <w:i w:val="0"/>
          <w:iCs w:val="0"/>
          <w:sz w:val="24"/>
        </w:rPr>
        <w:t xml:space="preserve"> usytuowan</w:t>
      </w:r>
      <w:r w:rsidR="006B5756" w:rsidRPr="00BF38DD">
        <w:rPr>
          <w:i w:val="0"/>
          <w:iCs w:val="0"/>
          <w:sz w:val="24"/>
        </w:rPr>
        <w:t>e są w ciągu drogi ekspresowej S8 nad linią kolejową Małkinia - Ostrołęka</w:t>
      </w:r>
      <w:r w:rsidRPr="00BF38DD">
        <w:rPr>
          <w:i w:val="0"/>
          <w:iCs w:val="0"/>
          <w:sz w:val="24"/>
        </w:rPr>
        <w:t>.</w:t>
      </w:r>
      <w:r w:rsidR="006B5756" w:rsidRPr="00BF38DD">
        <w:rPr>
          <w:i w:val="0"/>
          <w:iCs w:val="0"/>
          <w:sz w:val="24"/>
        </w:rPr>
        <w:t xml:space="preserve"> </w:t>
      </w:r>
      <w:r w:rsidR="007E4F15" w:rsidRPr="00BF38DD">
        <w:rPr>
          <w:i w:val="0"/>
          <w:iCs w:val="0"/>
          <w:sz w:val="24"/>
        </w:rPr>
        <w:t>Konstrukcj</w:t>
      </w:r>
      <w:r w:rsidR="006E6511" w:rsidRPr="00BF38DD">
        <w:rPr>
          <w:i w:val="0"/>
          <w:iCs w:val="0"/>
          <w:sz w:val="24"/>
        </w:rPr>
        <w:t>ę</w:t>
      </w:r>
      <w:r w:rsidR="007E4F15" w:rsidRPr="00BF38DD">
        <w:rPr>
          <w:i w:val="0"/>
          <w:iCs w:val="0"/>
          <w:sz w:val="24"/>
        </w:rPr>
        <w:t xml:space="preserve"> </w:t>
      </w:r>
      <w:r w:rsidR="00AF55D0" w:rsidRPr="00BF38DD">
        <w:rPr>
          <w:i w:val="0"/>
          <w:iCs w:val="0"/>
          <w:sz w:val="24"/>
        </w:rPr>
        <w:t>wiaduktów</w:t>
      </w:r>
      <w:r w:rsidR="007E4F15" w:rsidRPr="00BF38DD">
        <w:rPr>
          <w:i w:val="0"/>
          <w:iCs w:val="0"/>
          <w:sz w:val="24"/>
        </w:rPr>
        <w:t xml:space="preserve"> s</w:t>
      </w:r>
      <w:r w:rsidR="006E6511" w:rsidRPr="00BF38DD">
        <w:rPr>
          <w:i w:val="0"/>
          <w:iCs w:val="0"/>
          <w:sz w:val="24"/>
        </w:rPr>
        <w:t>tanowi</w:t>
      </w:r>
      <w:r w:rsidR="00BD6A20">
        <w:rPr>
          <w:i w:val="0"/>
          <w:iCs w:val="0"/>
          <w:sz w:val="24"/>
        </w:rPr>
        <w:t>ą</w:t>
      </w:r>
      <w:r w:rsidR="007E4F15" w:rsidRPr="00BF38DD">
        <w:rPr>
          <w:i w:val="0"/>
          <w:iCs w:val="0"/>
          <w:sz w:val="24"/>
        </w:rPr>
        <w:t xml:space="preserve"> </w:t>
      </w:r>
      <w:r w:rsidR="006E6511" w:rsidRPr="00BF38DD">
        <w:rPr>
          <w:i w:val="0"/>
          <w:iCs w:val="0"/>
          <w:sz w:val="24"/>
        </w:rPr>
        <w:t>ustr</w:t>
      </w:r>
      <w:r w:rsidR="00BD6A20">
        <w:rPr>
          <w:i w:val="0"/>
          <w:iCs w:val="0"/>
          <w:sz w:val="24"/>
        </w:rPr>
        <w:t>o</w:t>
      </w:r>
      <w:r w:rsidR="006E6511" w:rsidRPr="00BF38DD">
        <w:rPr>
          <w:i w:val="0"/>
          <w:iCs w:val="0"/>
          <w:sz w:val="24"/>
        </w:rPr>
        <w:t>j</w:t>
      </w:r>
      <w:r w:rsidR="00BD6A20">
        <w:rPr>
          <w:i w:val="0"/>
          <w:iCs w:val="0"/>
          <w:sz w:val="24"/>
        </w:rPr>
        <w:t>e</w:t>
      </w:r>
      <w:r w:rsidR="006E6511" w:rsidRPr="00BF38DD">
        <w:rPr>
          <w:i w:val="0"/>
          <w:iCs w:val="0"/>
          <w:sz w:val="24"/>
        </w:rPr>
        <w:t xml:space="preserve"> </w:t>
      </w:r>
      <w:r w:rsidR="005A6CB0" w:rsidRPr="00BF38DD">
        <w:rPr>
          <w:i w:val="0"/>
          <w:iCs w:val="0"/>
          <w:sz w:val="24"/>
        </w:rPr>
        <w:t>ramow</w:t>
      </w:r>
      <w:r w:rsidR="00BD6A20">
        <w:rPr>
          <w:i w:val="0"/>
          <w:iCs w:val="0"/>
          <w:sz w:val="24"/>
        </w:rPr>
        <w:t>e</w:t>
      </w:r>
      <w:r w:rsidR="006E6511" w:rsidRPr="00BF38DD">
        <w:rPr>
          <w:i w:val="0"/>
          <w:iCs w:val="0"/>
          <w:sz w:val="24"/>
        </w:rPr>
        <w:t xml:space="preserve">. Obiekt </w:t>
      </w:r>
      <w:r w:rsidR="00AF55D0" w:rsidRPr="00BF38DD">
        <w:rPr>
          <w:i w:val="0"/>
          <w:iCs w:val="0"/>
          <w:sz w:val="24"/>
        </w:rPr>
        <w:t>tró</w:t>
      </w:r>
      <w:r w:rsidR="005A6CB0" w:rsidRPr="00BF38DD">
        <w:rPr>
          <w:i w:val="0"/>
          <w:iCs w:val="0"/>
          <w:sz w:val="24"/>
        </w:rPr>
        <w:t>jprzęsłowy</w:t>
      </w:r>
      <w:r w:rsidR="006E6511" w:rsidRPr="00BF38DD">
        <w:rPr>
          <w:i w:val="0"/>
          <w:iCs w:val="0"/>
          <w:sz w:val="24"/>
        </w:rPr>
        <w:t xml:space="preserve"> o rozpiętości teoretyczn</w:t>
      </w:r>
      <w:r w:rsidR="005A6CB0" w:rsidRPr="00BF38DD">
        <w:rPr>
          <w:i w:val="0"/>
          <w:iCs w:val="0"/>
          <w:sz w:val="24"/>
        </w:rPr>
        <w:t>ej</w:t>
      </w:r>
      <w:r w:rsidR="006E6511" w:rsidRPr="00BF38DD">
        <w:rPr>
          <w:i w:val="0"/>
          <w:iCs w:val="0"/>
          <w:sz w:val="24"/>
        </w:rPr>
        <w:t xml:space="preserve"> </w:t>
      </w:r>
      <w:r w:rsidR="00AF55D0" w:rsidRPr="00BF38DD">
        <w:rPr>
          <w:i w:val="0"/>
          <w:iCs w:val="0"/>
          <w:sz w:val="24"/>
        </w:rPr>
        <w:t>przęseł 19,0+23,0+19,0m.</w:t>
      </w:r>
      <w:r w:rsidR="006E6511" w:rsidRPr="00BF38DD">
        <w:rPr>
          <w:i w:val="0"/>
          <w:iCs w:val="0"/>
          <w:sz w:val="24"/>
        </w:rPr>
        <w:t xml:space="preserve"> </w:t>
      </w:r>
      <w:r w:rsidR="00AF55D0" w:rsidRPr="00BF38DD">
        <w:rPr>
          <w:i w:val="0"/>
          <w:iCs w:val="0"/>
          <w:sz w:val="24"/>
        </w:rPr>
        <w:t>D</w:t>
      </w:r>
      <w:r w:rsidR="006E6511" w:rsidRPr="00BF38DD">
        <w:rPr>
          <w:i w:val="0"/>
          <w:iCs w:val="0"/>
          <w:sz w:val="24"/>
        </w:rPr>
        <w:t xml:space="preserve">ługość całkowita </w:t>
      </w:r>
      <w:r w:rsidR="008F0E4A">
        <w:rPr>
          <w:i w:val="0"/>
          <w:iCs w:val="0"/>
          <w:sz w:val="24"/>
        </w:rPr>
        <w:t>wiaduktu</w:t>
      </w:r>
      <w:r w:rsidR="006E6511" w:rsidRPr="00BF38DD">
        <w:rPr>
          <w:i w:val="0"/>
          <w:iCs w:val="0"/>
          <w:sz w:val="24"/>
        </w:rPr>
        <w:t xml:space="preserve"> </w:t>
      </w:r>
      <w:r w:rsidR="00AF55D0" w:rsidRPr="00BF38DD">
        <w:rPr>
          <w:i w:val="0"/>
          <w:iCs w:val="0"/>
          <w:sz w:val="24"/>
        </w:rPr>
        <w:t xml:space="preserve">ze skrzydłami </w:t>
      </w:r>
      <w:r w:rsidR="006E6511" w:rsidRPr="00BF38DD">
        <w:rPr>
          <w:i w:val="0"/>
          <w:iCs w:val="0"/>
          <w:sz w:val="24"/>
        </w:rPr>
        <w:t xml:space="preserve">wynosi </w:t>
      </w:r>
      <w:r w:rsidR="005A6CB0" w:rsidRPr="00BF38DD">
        <w:rPr>
          <w:i w:val="0"/>
          <w:iCs w:val="0"/>
          <w:sz w:val="24"/>
        </w:rPr>
        <w:t>ok.</w:t>
      </w:r>
      <w:r w:rsidR="00AF55D0" w:rsidRPr="00BF38DD">
        <w:rPr>
          <w:i w:val="0"/>
          <w:iCs w:val="0"/>
          <w:sz w:val="24"/>
        </w:rPr>
        <w:t xml:space="preserve"> 68,4</w:t>
      </w:r>
      <w:r w:rsidR="005A6CB0" w:rsidRPr="00BF38DD">
        <w:rPr>
          <w:i w:val="0"/>
          <w:iCs w:val="0"/>
          <w:sz w:val="24"/>
        </w:rPr>
        <w:t>m</w:t>
      </w:r>
      <w:r w:rsidR="006E6511" w:rsidRPr="00BF38DD">
        <w:rPr>
          <w:i w:val="0"/>
          <w:iCs w:val="0"/>
          <w:sz w:val="24"/>
        </w:rPr>
        <w:t>.</w:t>
      </w:r>
      <w:r w:rsidR="00A62AE5" w:rsidRPr="00BF38DD">
        <w:rPr>
          <w:i w:val="0"/>
          <w:iCs w:val="0"/>
          <w:sz w:val="24"/>
        </w:rPr>
        <w:t xml:space="preserve"> </w:t>
      </w:r>
      <w:r w:rsidR="00DF733E" w:rsidRPr="00BF38DD">
        <w:rPr>
          <w:i w:val="0"/>
          <w:iCs w:val="0"/>
          <w:sz w:val="24"/>
        </w:rPr>
        <w:t xml:space="preserve">Szerokość </w:t>
      </w:r>
      <w:r w:rsidR="00BD6A20">
        <w:rPr>
          <w:i w:val="0"/>
          <w:iCs w:val="0"/>
          <w:sz w:val="24"/>
        </w:rPr>
        <w:t>wiaduktów</w:t>
      </w:r>
      <w:r w:rsidR="00DF733E" w:rsidRPr="00BF38DD">
        <w:rPr>
          <w:i w:val="0"/>
          <w:iCs w:val="0"/>
          <w:sz w:val="24"/>
        </w:rPr>
        <w:t xml:space="preserve"> W1(kier. Białystok) </w:t>
      </w:r>
      <w:r w:rsidR="00C17787" w:rsidRPr="00BF38DD">
        <w:rPr>
          <w:i w:val="0"/>
          <w:iCs w:val="0"/>
          <w:sz w:val="24"/>
        </w:rPr>
        <w:t xml:space="preserve">13,03m </w:t>
      </w:r>
      <w:r w:rsidR="00DF733E" w:rsidRPr="00BF38DD">
        <w:rPr>
          <w:i w:val="0"/>
          <w:iCs w:val="0"/>
          <w:sz w:val="24"/>
        </w:rPr>
        <w:t>oraz W2 (kier. Warszawa)</w:t>
      </w:r>
      <w:r w:rsidR="00C17787" w:rsidRPr="00BF38DD">
        <w:rPr>
          <w:i w:val="0"/>
          <w:iCs w:val="0"/>
          <w:sz w:val="24"/>
        </w:rPr>
        <w:t xml:space="preserve"> 15,03m</w:t>
      </w:r>
      <w:r w:rsidR="0008265B">
        <w:rPr>
          <w:i w:val="0"/>
          <w:iCs w:val="0"/>
          <w:sz w:val="24"/>
        </w:rPr>
        <w:t xml:space="preserve">. </w:t>
      </w:r>
      <w:r w:rsidR="00DF733E" w:rsidRPr="00BF38DD">
        <w:rPr>
          <w:i w:val="0"/>
          <w:iCs w:val="0"/>
          <w:sz w:val="24"/>
        </w:rPr>
        <w:t>Skrajne p</w:t>
      </w:r>
      <w:r w:rsidR="00A62AE5" w:rsidRPr="00BF38DD">
        <w:rPr>
          <w:i w:val="0"/>
          <w:iCs w:val="0"/>
          <w:sz w:val="24"/>
        </w:rPr>
        <w:t xml:space="preserve">odpory </w:t>
      </w:r>
      <w:r w:rsidR="00BD6A20">
        <w:rPr>
          <w:i w:val="0"/>
          <w:iCs w:val="0"/>
          <w:sz w:val="24"/>
        </w:rPr>
        <w:t>wiaduktów</w:t>
      </w:r>
      <w:r w:rsidR="00A62AE5" w:rsidRPr="00BF38DD">
        <w:rPr>
          <w:i w:val="0"/>
          <w:iCs w:val="0"/>
          <w:sz w:val="24"/>
        </w:rPr>
        <w:t xml:space="preserve"> to monolityczne </w:t>
      </w:r>
      <w:r w:rsidR="00DF733E" w:rsidRPr="00BF38DD">
        <w:rPr>
          <w:i w:val="0"/>
          <w:iCs w:val="0"/>
          <w:sz w:val="24"/>
        </w:rPr>
        <w:t>oczepy zatopione w słupach</w:t>
      </w:r>
      <w:r w:rsidR="00B87F78" w:rsidRPr="00BF38DD">
        <w:rPr>
          <w:i w:val="0"/>
          <w:iCs w:val="0"/>
          <w:sz w:val="24"/>
        </w:rPr>
        <w:t>,</w:t>
      </w:r>
      <w:r w:rsidR="00DF733E" w:rsidRPr="00BF38DD">
        <w:rPr>
          <w:i w:val="0"/>
          <w:iCs w:val="0"/>
          <w:sz w:val="24"/>
        </w:rPr>
        <w:t xml:space="preserve"> </w:t>
      </w:r>
      <w:r w:rsidR="00B87F78" w:rsidRPr="00BF38DD">
        <w:rPr>
          <w:i w:val="0"/>
          <w:iCs w:val="0"/>
          <w:sz w:val="24"/>
        </w:rPr>
        <w:t xml:space="preserve">natomiast </w:t>
      </w:r>
      <w:r w:rsidR="00DF733E" w:rsidRPr="00BF38DD">
        <w:rPr>
          <w:i w:val="0"/>
          <w:iCs w:val="0"/>
          <w:sz w:val="24"/>
        </w:rPr>
        <w:t xml:space="preserve">pośrednie </w:t>
      </w:r>
      <w:r w:rsidR="00B87F78" w:rsidRPr="00BF38DD">
        <w:rPr>
          <w:i w:val="0"/>
          <w:iCs w:val="0"/>
          <w:sz w:val="24"/>
        </w:rPr>
        <w:t xml:space="preserve">to </w:t>
      </w:r>
      <w:r w:rsidR="00DF733E" w:rsidRPr="00BF38DD">
        <w:rPr>
          <w:i w:val="0"/>
          <w:iCs w:val="0"/>
          <w:sz w:val="24"/>
        </w:rPr>
        <w:t>utwie</w:t>
      </w:r>
      <w:r w:rsidR="00B87F78" w:rsidRPr="00BF38DD">
        <w:rPr>
          <w:i w:val="0"/>
          <w:iCs w:val="0"/>
          <w:sz w:val="24"/>
        </w:rPr>
        <w:t>r</w:t>
      </w:r>
      <w:r w:rsidR="00DF733E" w:rsidRPr="00BF38DD">
        <w:rPr>
          <w:i w:val="0"/>
          <w:iCs w:val="0"/>
          <w:sz w:val="24"/>
        </w:rPr>
        <w:t>dzone podpory słupowe w stopach i ustroju.</w:t>
      </w:r>
      <w:r w:rsidR="006E6511" w:rsidRPr="00BF38DD">
        <w:rPr>
          <w:i w:val="0"/>
          <w:iCs w:val="0"/>
          <w:sz w:val="24"/>
        </w:rPr>
        <w:t xml:space="preserve"> </w:t>
      </w:r>
      <w:r w:rsidRPr="00BF38DD">
        <w:rPr>
          <w:i w:val="0"/>
          <w:iCs w:val="0"/>
          <w:sz w:val="24"/>
        </w:rPr>
        <w:t xml:space="preserve">Stożki </w:t>
      </w:r>
      <w:r w:rsidR="00B87F78" w:rsidRPr="00BF38DD">
        <w:rPr>
          <w:i w:val="0"/>
          <w:iCs w:val="0"/>
          <w:sz w:val="24"/>
        </w:rPr>
        <w:t>umocnione,</w:t>
      </w:r>
      <w:r w:rsidR="000F53B6" w:rsidRPr="00BF38DD">
        <w:rPr>
          <w:i w:val="0"/>
          <w:iCs w:val="0"/>
          <w:sz w:val="24"/>
        </w:rPr>
        <w:t xml:space="preserve"> naturalne</w:t>
      </w:r>
      <w:r w:rsidR="00B87F78" w:rsidRPr="00BF38DD">
        <w:rPr>
          <w:i w:val="0"/>
          <w:iCs w:val="0"/>
          <w:sz w:val="24"/>
        </w:rPr>
        <w:t>,</w:t>
      </w:r>
      <w:r w:rsidR="000F53B6" w:rsidRPr="00BF38DD">
        <w:rPr>
          <w:i w:val="0"/>
          <w:iCs w:val="0"/>
          <w:sz w:val="24"/>
        </w:rPr>
        <w:t xml:space="preserve"> strome.</w:t>
      </w:r>
      <w:r w:rsidR="006E6511" w:rsidRPr="00BF38DD">
        <w:rPr>
          <w:i w:val="0"/>
          <w:iCs w:val="0"/>
          <w:sz w:val="24"/>
        </w:rPr>
        <w:t xml:space="preserve"> Pod </w:t>
      </w:r>
      <w:r w:rsidR="008F0E4A">
        <w:rPr>
          <w:i w:val="0"/>
          <w:iCs w:val="0"/>
          <w:sz w:val="24"/>
        </w:rPr>
        <w:t>wiaduktem</w:t>
      </w:r>
      <w:r w:rsidR="006E6511" w:rsidRPr="00BF38DD">
        <w:rPr>
          <w:i w:val="0"/>
          <w:iCs w:val="0"/>
          <w:sz w:val="24"/>
        </w:rPr>
        <w:t xml:space="preserve"> występuję </w:t>
      </w:r>
      <w:r w:rsidR="00B87F78" w:rsidRPr="00BF38DD">
        <w:rPr>
          <w:i w:val="0"/>
          <w:iCs w:val="0"/>
          <w:sz w:val="24"/>
        </w:rPr>
        <w:t>linia kolejowa niezelektr</w:t>
      </w:r>
      <w:r w:rsidR="0008265B">
        <w:rPr>
          <w:i w:val="0"/>
          <w:iCs w:val="0"/>
          <w:sz w:val="24"/>
        </w:rPr>
        <w:t>y</w:t>
      </w:r>
      <w:r w:rsidR="00B87F78" w:rsidRPr="00BF38DD">
        <w:rPr>
          <w:i w:val="0"/>
          <w:iCs w:val="0"/>
          <w:sz w:val="24"/>
        </w:rPr>
        <w:t>fikowana</w:t>
      </w:r>
      <w:r w:rsidRPr="00BF38DD">
        <w:rPr>
          <w:i w:val="0"/>
          <w:iCs w:val="0"/>
          <w:sz w:val="24"/>
        </w:rPr>
        <w:t xml:space="preserve">. </w:t>
      </w:r>
      <w:r w:rsidR="006E6511" w:rsidRPr="00BF38DD">
        <w:rPr>
          <w:i w:val="0"/>
          <w:iCs w:val="0"/>
          <w:sz w:val="24"/>
        </w:rPr>
        <w:t xml:space="preserve">Opady z jezdni odprowadzane są </w:t>
      </w:r>
      <w:r w:rsidR="00B87F78" w:rsidRPr="00BF38DD">
        <w:rPr>
          <w:i w:val="0"/>
          <w:iCs w:val="0"/>
          <w:sz w:val="24"/>
        </w:rPr>
        <w:t>wpustami i rurami do rowów.</w:t>
      </w:r>
      <w:r w:rsidR="006E6511" w:rsidRPr="00BF38DD">
        <w:rPr>
          <w:i w:val="0"/>
          <w:iCs w:val="0"/>
          <w:sz w:val="24"/>
        </w:rPr>
        <w:t xml:space="preserve"> </w:t>
      </w:r>
      <w:r w:rsidRPr="00BF38DD">
        <w:rPr>
          <w:i w:val="0"/>
          <w:iCs w:val="0"/>
          <w:sz w:val="24"/>
        </w:rPr>
        <w:t xml:space="preserve">  </w:t>
      </w:r>
    </w:p>
    <w:p w:rsidR="00165BF9" w:rsidRPr="00BF38DD" w:rsidRDefault="00165BF9">
      <w:pPr>
        <w:rPr>
          <w:i w:val="0"/>
          <w:iCs w:val="0"/>
          <w:sz w:val="25"/>
        </w:rPr>
      </w:pPr>
    </w:p>
    <w:p w:rsidR="00165BF9" w:rsidRPr="00BF38DD" w:rsidRDefault="00165BF9" w:rsidP="00601E3B">
      <w:pPr>
        <w:numPr>
          <w:ilvl w:val="1"/>
          <w:numId w:val="3"/>
        </w:numPr>
        <w:rPr>
          <w:rFonts w:ascii="Arial" w:hAnsi="Arial" w:cs="Arial"/>
          <w:i w:val="0"/>
          <w:iCs w:val="0"/>
          <w:sz w:val="29"/>
        </w:rPr>
      </w:pPr>
      <w:r w:rsidRPr="00BF38DD">
        <w:rPr>
          <w:rFonts w:ascii="Arial" w:hAnsi="Arial" w:cs="Arial"/>
          <w:i w:val="0"/>
          <w:iCs w:val="0"/>
          <w:sz w:val="29"/>
        </w:rPr>
        <w:t>Podstawowe wymiary obiektu.</w:t>
      </w:r>
    </w:p>
    <w:p w:rsidR="00165BF9" w:rsidRPr="00FE5DF2" w:rsidRDefault="00165BF9">
      <w:pPr>
        <w:rPr>
          <w:rFonts w:ascii="Arial" w:hAnsi="Arial" w:cs="Arial"/>
          <w:i w:val="0"/>
          <w:iCs w:val="0"/>
          <w:color w:val="FF0000"/>
          <w:sz w:val="29"/>
        </w:rPr>
      </w:pPr>
    </w:p>
    <w:p w:rsidR="00165BF9" w:rsidRPr="00C17787" w:rsidRDefault="00165BF9" w:rsidP="00601E3B">
      <w:pPr>
        <w:pStyle w:val="Akapitzlist"/>
        <w:numPr>
          <w:ilvl w:val="1"/>
          <w:numId w:val="14"/>
        </w:numPr>
        <w:tabs>
          <w:tab w:val="left" w:pos="702"/>
        </w:tabs>
        <w:rPr>
          <w:i w:val="0"/>
          <w:iCs w:val="0"/>
          <w:sz w:val="24"/>
          <w:szCs w:val="24"/>
        </w:rPr>
      </w:pPr>
      <w:r w:rsidRPr="00C17787">
        <w:rPr>
          <w:i w:val="0"/>
          <w:iCs w:val="0"/>
          <w:sz w:val="24"/>
          <w:szCs w:val="24"/>
        </w:rPr>
        <w:t>rozpiętość teoretyczna-</w:t>
      </w:r>
      <w:r w:rsidR="005E7E77" w:rsidRPr="00C17787">
        <w:rPr>
          <w:i w:val="0"/>
          <w:iCs w:val="0"/>
          <w:sz w:val="24"/>
          <w:szCs w:val="24"/>
        </w:rPr>
        <w:t xml:space="preserve"> </w:t>
      </w:r>
      <w:r w:rsidR="00C64F79" w:rsidRPr="00C17787">
        <w:rPr>
          <w:i w:val="0"/>
          <w:iCs w:val="0"/>
          <w:sz w:val="24"/>
        </w:rPr>
        <w:t>19,0+23,0+19,0m</w:t>
      </w:r>
      <w:r w:rsidR="00C64F79" w:rsidRPr="00C17787">
        <w:rPr>
          <w:i w:val="0"/>
          <w:iCs w:val="0"/>
          <w:sz w:val="24"/>
          <w:szCs w:val="24"/>
        </w:rPr>
        <w:t xml:space="preserve"> </w:t>
      </w:r>
    </w:p>
    <w:p w:rsidR="00165BF9" w:rsidRPr="00C17787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C17787">
        <w:rPr>
          <w:i w:val="0"/>
          <w:iCs w:val="0"/>
          <w:spacing w:val="-6"/>
          <w:sz w:val="24"/>
          <w:szCs w:val="24"/>
        </w:rPr>
        <w:t xml:space="preserve">długość całkowita pomostu – </w:t>
      </w:r>
      <w:r w:rsidR="00AE756C" w:rsidRPr="00C17787">
        <w:rPr>
          <w:i w:val="0"/>
          <w:iCs w:val="0"/>
          <w:spacing w:val="-6"/>
          <w:sz w:val="24"/>
          <w:szCs w:val="24"/>
        </w:rPr>
        <w:t>62,86</w:t>
      </w:r>
      <w:r w:rsidR="004476EC" w:rsidRPr="00C17787">
        <w:rPr>
          <w:i w:val="0"/>
          <w:iCs w:val="0"/>
          <w:spacing w:val="-6"/>
          <w:sz w:val="24"/>
          <w:szCs w:val="24"/>
        </w:rPr>
        <w:t>m</w:t>
      </w:r>
    </w:p>
    <w:p w:rsidR="00165BF9" w:rsidRPr="00C17787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C17787">
        <w:rPr>
          <w:i w:val="0"/>
          <w:iCs w:val="0"/>
          <w:spacing w:val="-9"/>
          <w:sz w:val="24"/>
          <w:szCs w:val="24"/>
        </w:rPr>
        <w:t xml:space="preserve">długość obiektu ze skrzydłami – </w:t>
      </w:r>
      <w:r w:rsidR="00C17787" w:rsidRPr="00C17787">
        <w:rPr>
          <w:i w:val="0"/>
          <w:iCs w:val="0"/>
          <w:spacing w:val="-9"/>
          <w:sz w:val="24"/>
          <w:szCs w:val="24"/>
        </w:rPr>
        <w:t>68,4</w:t>
      </w:r>
      <w:r w:rsidR="004476EC" w:rsidRPr="00C17787">
        <w:rPr>
          <w:i w:val="0"/>
          <w:iCs w:val="0"/>
          <w:spacing w:val="-9"/>
          <w:sz w:val="24"/>
          <w:szCs w:val="24"/>
        </w:rPr>
        <w:t>m</w:t>
      </w:r>
    </w:p>
    <w:p w:rsidR="00165BF9" w:rsidRPr="004A3F7E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4A3F7E">
        <w:rPr>
          <w:i w:val="0"/>
          <w:iCs w:val="0"/>
          <w:spacing w:val="-5"/>
          <w:sz w:val="24"/>
          <w:szCs w:val="24"/>
        </w:rPr>
        <w:t xml:space="preserve">szerokość jezdni – </w:t>
      </w:r>
      <w:r w:rsidR="00BD0A4F" w:rsidRPr="004A3F7E">
        <w:rPr>
          <w:i w:val="0"/>
          <w:iCs w:val="0"/>
          <w:spacing w:val="-5"/>
          <w:sz w:val="24"/>
          <w:szCs w:val="24"/>
        </w:rPr>
        <w:t>10,6</w:t>
      </w:r>
      <w:r w:rsidR="005E7E77" w:rsidRPr="004A3F7E">
        <w:rPr>
          <w:i w:val="0"/>
          <w:iCs w:val="0"/>
          <w:spacing w:val="-5"/>
          <w:sz w:val="24"/>
          <w:szCs w:val="24"/>
        </w:rPr>
        <w:t>m</w:t>
      </w:r>
      <w:r w:rsidR="00BD0A4F" w:rsidRPr="004A3F7E">
        <w:rPr>
          <w:i w:val="0"/>
          <w:iCs w:val="0"/>
          <w:spacing w:val="-5"/>
          <w:sz w:val="24"/>
          <w:szCs w:val="24"/>
        </w:rPr>
        <w:t xml:space="preserve"> (W1) 12,6m (W2)</w:t>
      </w:r>
    </w:p>
    <w:p w:rsidR="00165BF9" w:rsidRPr="00AE756C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AE756C">
        <w:rPr>
          <w:i w:val="0"/>
          <w:iCs w:val="0"/>
          <w:spacing w:val="-6"/>
          <w:sz w:val="24"/>
          <w:szCs w:val="24"/>
        </w:rPr>
        <w:t xml:space="preserve">szerokość całkowita </w:t>
      </w:r>
      <w:r w:rsidR="008F0E4A">
        <w:rPr>
          <w:i w:val="0"/>
          <w:iCs w:val="0"/>
          <w:spacing w:val="-6"/>
          <w:sz w:val="24"/>
          <w:szCs w:val="24"/>
        </w:rPr>
        <w:t>wiaduktu</w:t>
      </w:r>
      <w:r w:rsidRPr="00AE756C">
        <w:rPr>
          <w:i w:val="0"/>
          <w:iCs w:val="0"/>
          <w:spacing w:val="-6"/>
          <w:sz w:val="24"/>
          <w:szCs w:val="24"/>
        </w:rPr>
        <w:t xml:space="preserve"> – </w:t>
      </w:r>
      <w:r w:rsidR="00FD2EEE" w:rsidRPr="00AE756C">
        <w:rPr>
          <w:i w:val="0"/>
          <w:iCs w:val="0"/>
          <w:spacing w:val="-5"/>
          <w:sz w:val="24"/>
          <w:szCs w:val="24"/>
        </w:rPr>
        <w:t>13,03m (W1) 15,03m (W2)</w:t>
      </w:r>
    </w:p>
    <w:p w:rsidR="00165BF9" w:rsidRPr="00AE756C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AE756C">
        <w:rPr>
          <w:i w:val="0"/>
          <w:iCs w:val="0"/>
          <w:spacing w:val="-5"/>
          <w:sz w:val="24"/>
          <w:szCs w:val="24"/>
        </w:rPr>
        <w:t>grubość płyty  –</w:t>
      </w:r>
      <w:r w:rsidR="003710AD" w:rsidRPr="00AE756C">
        <w:rPr>
          <w:i w:val="0"/>
          <w:iCs w:val="0"/>
          <w:spacing w:val="-5"/>
          <w:sz w:val="24"/>
          <w:szCs w:val="24"/>
        </w:rPr>
        <w:t xml:space="preserve"> </w:t>
      </w:r>
      <w:r w:rsidR="00E105B8" w:rsidRPr="00AE756C">
        <w:rPr>
          <w:i w:val="0"/>
          <w:iCs w:val="0"/>
          <w:spacing w:val="-5"/>
          <w:sz w:val="24"/>
          <w:szCs w:val="24"/>
        </w:rPr>
        <w:t xml:space="preserve">ok. </w:t>
      </w:r>
      <w:r w:rsidR="003710AD" w:rsidRPr="00AE756C">
        <w:rPr>
          <w:i w:val="0"/>
          <w:iCs w:val="0"/>
          <w:spacing w:val="-5"/>
          <w:sz w:val="24"/>
          <w:szCs w:val="24"/>
        </w:rPr>
        <w:t>30</w:t>
      </w:r>
      <w:r w:rsidRPr="00AE756C">
        <w:rPr>
          <w:i w:val="0"/>
          <w:iCs w:val="0"/>
          <w:spacing w:val="-5"/>
          <w:sz w:val="24"/>
          <w:szCs w:val="24"/>
        </w:rPr>
        <w:t>cm</w:t>
      </w:r>
    </w:p>
    <w:p w:rsidR="003710AD" w:rsidRPr="00AE756C" w:rsidRDefault="003710AD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AE756C">
        <w:rPr>
          <w:i w:val="0"/>
          <w:iCs w:val="0"/>
          <w:spacing w:val="-5"/>
          <w:sz w:val="24"/>
          <w:szCs w:val="24"/>
        </w:rPr>
        <w:t xml:space="preserve">wysokość belek </w:t>
      </w:r>
      <w:r w:rsidR="00AE756C" w:rsidRPr="00AE756C">
        <w:rPr>
          <w:i w:val="0"/>
          <w:iCs w:val="0"/>
          <w:spacing w:val="-5"/>
          <w:sz w:val="24"/>
          <w:szCs w:val="24"/>
        </w:rPr>
        <w:t>1,0m</w:t>
      </w:r>
    </w:p>
    <w:p w:rsidR="00165BF9" w:rsidRPr="00AE756C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78" w:lineRule="exact"/>
        <w:rPr>
          <w:sz w:val="24"/>
          <w:szCs w:val="24"/>
        </w:rPr>
      </w:pPr>
      <w:r w:rsidRPr="00AE756C">
        <w:rPr>
          <w:i w:val="0"/>
          <w:iCs w:val="0"/>
          <w:spacing w:val="-7"/>
          <w:sz w:val="24"/>
          <w:szCs w:val="24"/>
        </w:rPr>
        <w:t>grubość warstw nawierzchniowych</w:t>
      </w:r>
      <w:r w:rsidR="0008265B">
        <w:rPr>
          <w:i w:val="0"/>
          <w:iCs w:val="0"/>
          <w:spacing w:val="-7"/>
          <w:sz w:val="24"/>
          <w:szCs w:val="24"/>
        </w:rPr>
        <w:t xml:space="preserve"> </w:t>
      </w:r>
      <w:r w:rsidRPr="00AE756C">
        <w:rPr>
          <w:i w:val="0"/>
          <w:iCs w:val="0"/>
          <w:spacing w:val="-7"/>
          <w:sz w:val="24"/>
          <w:szCs w:val="24"/>
        </w:rPr>
        <w:t>-</w:t>
      </w:r>
      <w:r w:rsidR="00AE756C" w:rsidRPr="00AE756C">
        <w:rPr>
          <w:i w:val="0"/>
          <w:iCs w:val="0"/>
          <w:spacing w:val="-7"/>
          <w:sz w:val="24"/>
          <w:szCs w:val="24"/>
        </w:rPr>
        <w:t>12cm</w:t>
      </w:r>
    </w:p>
    <w:p w:rsidR="00165BF9" w:rsidRPr="00AE756C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78" w:lineRule="exact"/>
        <w:rPr>
          <w:sz w:val="24"/>
          <w:szCs w:val="24"/>
        </w:rPr>
      </w:pPr>
      <w:r w:rsidRPr="00AE756C">
        <w:rPr>
          <w:i w:val="0"/>
          <w:iCs w:val="0"/>
          <w:sz w:val="24"/>
          <w:szCs w:val="24"/>
        </w:rPr>
        <w:t xml:space="preserve">spadek poprzeczny </w:t>
      </w:r>
      <w:r w:rsidR="00AE756C" w:rsidRPr="00AE756C">
        <w:rPr>
          <w:i w:val="0"/>
          <w:iCs w:val="0"/>
          <w:sz w:val="24"/>
          <w:szCs w:val="24"/>
        </w:rPr>
        <w:t>jednostronny</w:t>
      </w:r>
      <w:r w:rsidRPr="00AE756C">
        <w:rPr>
          <w:i w:val="0"/>
          <w:iCs w:val="0"/>
          <w:sz w:val="24"/>
          <w:szCs w:val="24"/>
        </w:rPr>
        <w:t xml:space="preserve">. </w:t>
      </w:r>
      <w:r w:rsidR="00AE756C" w:rsidRPr="00AE756C">
        <w:rPr>
          <w:i w:val="0"/>
          <w:iCs w:val="0"/>
          <w:sz w:val="24"/>
          <w:szCs w:val="24"/>
        </w:rPr>
        <w:t>2</w:t>
      </w:r>
      <w:r w:rsidR="00C409E1" w:rsidRPr="00AE756C">
        <w:rPr>
          <w:i w:val="0"/>
          <w:iCs w:val="0"/>
          <w:sz w:val="24"/>
          <w:szCs w:val="24"/>
        </w:rPr>
        <w:t>,</w:t>
      </w:r>
      <w:r w:rsidR="004476EC" w:rsidRPr="00AE756C">
        <w:rPr>
          <w:i w:val="0"/>
          <w:iCs w:val="0"/>
          <w:sz w:val="24"/>
          <w:szCs w:val="24"/>
        </w:rPr>
        <w:t>0</w:t>
      </w:r>
      <w:r w:rsidRPr="00AE756C">
        <w:rPr>
          <w:i w:val="0"/>
          <w:iCs w:val="0"/>
          <w:sz w:val="24"/>
          <w:szCs w:val="24"/>
        </w:rPr>
        <w:t>%</w:t>
      </w:r>
    </w:p>
    <w:p w:rsidR="00165BF9" w:rsidRPr="00AE756C" w:rsidRDefault="00165BF9" w:rsidP="00601E3B">
      <w:pPr>
        <w:pStyle w:val="Akapitzlist"/>
        <w:numPr>
          <w:ilvl w:val="1"/>
          <w:numId w:val="14"/>
        </w:numPr>
        <w:shd w:val="clear" w:color="auto" w:fill="FFFFFF"/>
        <w:spacing w:line="278" w:lineRule="exact"/>
        <w:rPr>
          <w:i w:val="0"/>
          <w:iCs w:val="0"/>
          <w:spacing w:val="-7"/>
          <w:sz w:val="24"/>
          <w:szCs w:val="24"/>
        </w:rPr>
      </w:pPr>
      <w:r w:rsidRPr="00AE756C">
        <w:rPr>
          <w:i w:val="0"/>
          <w:iCs w:val="0"/>
          <w:spacing w:val="-7"/>
          <w:sz w:val="24"/>
          <w:szCs w:val="24"/>
        </w:rPr>
        <w:t xml:space="preserve">kąt skrzyżowania osi </w:t>
      </w:r>
      <w:r w:rsidR="008F0E4A">
        <w:rPr>
          <w:i w:val="0"/>
          <w:iCs w:val="0"/>
          <w:spacing w:val="-7"/>
          <w:sz w:val="24"/>
          <w:szCs w:val="24"/>
        </w:rPr>
        <w:t>wiaduktu</w:t>
      </w:r>
      <w:r w:rsidRPr="00AE756C">
        <w:rPr>
          <w:i w:val="0"/>
          <w:iCs w:val="0"/>
          <w:spacing w:val="-7"/>
          <w:sz w:val="24"/>
          <w:szCs w:val="24"/>
        </w:rPr>
        <w:t xml:space="preserve"> z osią </w:t>
      </w:r>
      <w:r w:rsidR="00AE756C" w:rsidRPr="00AE756C">
        <w:rPr>
          <w:i w:val="0"/>
          <w:iCs w:val="0"/>
          <w:spacing w:val="-7"/>
          <w:sz w:val="24"/>
          <w:szCs w:val="24"/>
        </w:rPr>
        <w:t>toru</w:t>
      </w:r>
      <w:r w:rsidRPr="00AE756C">
        <w:rPr>
          <w:i w:val="0"/>
          <w:iCs w:val="0"/>
          <w:spacing w:val="-7"/>
          <w:sz w:val="24"/>
          <w:szCs w:val="24"/>
        </w:rPr>
        <w:t xml:space="preserve"> </w:t>
      </w:r>
      <w:r w:rsidR="00AE756C" w:rsidRPr="00AE756C">
        <w:rPr>
          <w:i w:val="0"/>
          <w:iCs w:val="0"/>
          <w:spacing w:val="-7"/>
          <w:sz w:val="24"/>
          <w:szCs w:val="24"/>
        </w:rPr>
        <w:t>–</w:t>
      </w:r>
      <w:r w:rsidRPr="00AE756C">
        <w:rPr>
          <w:i w:val="0"/>
          <w:iCs w:val="0"/>
          <w:spacing w:val="-7"/>
          <w:sz w:val="24"/>
          <w:szCs w:val="24"/>
        </w:rPr>
        <w:t xml:space="preserve"> </w:t>
      </w:r>
      <w:r w:rsidR="00AE756C" w:rsidRPr="00AE756C">
        <w:rPr>
          <w:i w:val="0"/>
          <w:iCs w:val="0"/>
          <w:spacing w:val="-7"/>
          <w:sz w:val="24"/>
          <w:szCs w:val="24"/>
        </w:rPr>
        <w:t>1</w:t>
      </w:r>
      <w:r w:rsidR="0008265B">
        <w:rPr>
          <w:i w:val="0"/>
          <w:iCs w:val="0"/>
          <w:spacing w:val="-7"/>
          <w:sz w:val="24"/>
          <w:szCs w:val="24"/>
        </w:rPr>
        <w:t>30</w:t>
      </w:r>
      <w:r w:rsidR="00AE756C" w:rsidRPr="00AE756C">
        <w:rPr>
          <w:i w:val="0"/>
          <w:iCs w:val="0"/>
          <w:spacing w:val="-7"/>
          <w:sz w:val="24"/>
          <w:szCs w:val="24"/>
        </w:rPr>
        <w:t>,</w:t>
      </w:r>
      <w:r w:rsidR="0008265B">
        <w:rPr>
          <w:i w:val="0"/>
          <w:iCs w:val="0"/>
          <w:spacing w:val="-7"/>
          <w:sz w:val="24"/>
          <w:szCs w:val="24"/>
        </w:rPr>
        <w:t>2st</w:t>
      </w:r>
    </w:p>
    <w:p w:rsidR="00165BF9" w:rsidRPr="00FE5DF2" w:rsidRDefault="00165BF9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165BF9" w:rsidRPr="00FE5DF2" w:rsidRDefault="00165BF9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73052C" w:rsidRPr="00FE5DF2" w:rsidRDefault="0073052C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EF3FBD" w:rsidRPr="00FE5DF2" w:rsidRDefault="00EF3FBD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4476EC" w:rsidRPr="00FE5DF2" w:rsidRDefault="004476EC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4476EC" w:rsidRPr="00FE5DF2" w:rsidRDefault="004476EC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4476EC" w:rsidRPr="00FE5DF2" w:rsidRDefault="004476EC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4476EC" w:rsidRPr="00FE5DF2" w:rsidRDefault="004476EC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4476EC" w:rsidRPr="00FE5DF2" w:rsidRDefault="004476EC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EF3FBD" w:rsidRDefault="00EF3FBD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6B5756" w:rsidRDefault="006B5756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6B5756" w:rsidRDefault="006B5756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6B5756" w:rsidRDefault="006B5756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6B5756" w:rsidRPr="00FE5DF2" w:rsidRDefault="006B5756">
      <w:pPr>
        <w:shd w:val="clear" w:color="auto" w:fill="FFFFFF"/>
        <w:spacing w:line="278" w:lineRule="exact"/>
        <w:rPr>
          <w:i w:val="0"/>
          <w:iCs w:val="0"/>
          <w:color w:val="FF0000"/>
          <w:spacing w:val="-7"/>
          <w:sz w:val="24"/>
          <w:szCs w:val="25"/>
        </w:rPr>
      </w:pPr>
    </w:p>
    <w:p w:rsidR="00165BF9" w:rsidRPr="006B5756" w:rsidRDefault="00165BF9">
      <w:pPr>
        <w:numPr>
          <w:ilvl w:val="0"/>
          <w:numId w:val="1"/>
        </w:numPr>
        <w:shd w:val="clear" w:color="auto" w:fill="FFFFFF"/>
        <w:spacing w:before="24" w:line="653" w:lineRule="exact"/>
        <w:ind w:right="4147"/>
        <w:rPr>
          <w:rFonts w:ascii="Arial" w:hAnsi="Arial" w:cs="Arial"/>
          <w:i w:val="0"/>
          <w:iCs w:val="0"/>
          <w:spacing w:val="-2"/>
          <w:w w:val="97"/>
          <w:sz w:val="32"/>
          <w:szCs w:val="32"/>
          <w:u w:val="single"/>
        </w:rPr>
      </w:pPr>
      <w:r w:rsidRPr="006B5756">
        <w:rPr>
          <w:rFonts w:ascii="Arial" w:hAnsi="Arial" w:cs="Arial"/>
          <w:i w:val="0"/>
          <w:iCs w:val="0"/>
          <w:spacing w:val="-2"/>
          <w:w w:val="97"/>
          <w:sz w:val="32"/>
          <w:szCs w:val="32"/>
          <w:u w:val="single"/>
        </w:rPr>
        <w:lastRenderedPageBreak/>
        <w:t>Inwentaryzacja uszkodzeń</w:t>
      </w:r>
    </w:p>
    <w:p w:rsidR="00064915" w:rsidRPr="006B5756" w:rsidRDefault="00064915" w:rsidP="00064915">
      <w:pPr>
        <w:rPr>
          <w:rFonts w:ascii="Arial" w:hAnsi="Arial" w:cs="Arial"/>
          <w:i w:val="0"/>
          <w:sz w:val="28"/>
          <w:szCs w:val="28"/>
        </w:rPr>
      </w:pPr>
    </w:p>
    <w:p w:rsidR="00165BF9" w:rsidRPr="006B5756" w:rsidRDefault="00165BF9" w:rsidP="00064915">
      <w:pPr>
        <w:rPr>
          <w:rFonts w:ascii="Arial" w:hAnsi="Arial" w:cs="Arial"/>
          <w:i w:val="0"/>
          <w:sz w:val="28"/>
          <w:szCs w:val="28"/>
        </w:rPr>
      </w:pPr>
      <w:r w:rsidRPr="006B5756">
        <w:rPr>
          <w:rFonts w:ascii="Arial" w:hAnsi="Arial" w:cs="Arial"/>
          <w:i w:val="0"/>
          <w:sz w:val="28"/>
          <w:szCs w:val="28"/>
        </w:rPr>
        <w:t>2.1.     Uwagi ogólne.</w:t>
      </w:r>
    </w:p>
    <w:p w:rsidR="00165BF9" w:rsidRPr="006B5756" w:rsidRDefault="00165BF9">
      <w:pPr>
        <w:shd w:val="clear" w:color="auto" w:fill="FFFFFF"/>
        <w:spacing w:before="34" w:line="278" w:lineRule="exact"/>
        <w:ind w:left="24" w:right="5" w:firstLine="720"/>
        <w:rPr>
          <w:sz w:val="24"/>
        </w:rPr>
      </w:pPr>
      <w:r w:rsidRPr="006B5756">
        <w:rPr>
          <w:i w:val="0"/>
          <w:iCs w:val="0"/>
          <w:spacing w:val="-7"/>
          <w:sz w:val="24"/>
          <w:szCs w:val="25"/>
        </w:rPr>
        <w:t xml:space="preserve">Inwentaryzacja miała na celu wykrycie i ocenę wszystkich uszkodzeń, mogących mieć </w:t>
      </w:r>
      <w:r w:rsidRPr="006B5756">
        <w:rPr>
          <w:i w:val="0"/>
          <w:iCs w:val="0"/>
          <w:spacing w:val="-5"/>
          <w:sz w:val="24"/>
          <w:szCs w:val="25"/>
        </w:rPr>
        <w:t xml:space="preserve">wpływ na stan techniczny </w:t>
      </w:r>
      <w:r w:rsidR="008F0E4A">
        <w:rPr>
          <w:i w:val="0"/>
          <w:iCs w:val="0"/>
          <w:spacing w:val="-5"/>
          <w:sz w:val="24"/>
          <w:szCs w:val="25"/>
        </w:rPr>
        <w:t>wiaduktu</w:t>
      </w:r>
      <w:r w:rsidRPr="006B5756">
        <w:rPr>
          <w:i w:val="0"/>
          <w:iCs w:val="0"/>
          <w:spacing w:val="-5"/>
          <w:sz w:val="24"/>
          <w:szCs w:val="25"/>
        </w:rPr>
        <w:t xml:space="preserve">. </w:t>
      </w:r>
    </w:p>
    <w:p w:rsidR="00165BF9" w:rsidRPr="005D43E9" w:rsidRDefault="00165BF9">
      <w:pPr>
        <w:shd w:val="clear" w:color="auto" w:fill="FFFFFF"/>
        <w:spacing w:before="34" w:line="278" w:lineRule="exact"/>
        <w:ind w:right="5"/>
        <w:rPr>
          <w:i w:val="0"/>
          <w:iCs w:val="0"/>
          <w:w w:val="108"/>
          <w:sz w:val="24"/>
          <w:szCs w:val="21"/>
        </w:rPr>
      </w:pPr>
    </w:p>
    <w:p w:rsidR="00165BF9" w:rsidRPr="005D43E9" w:rsidRDefault="00165BF9">
      <w:pPr>
        <w:shd w:val="clear" w:color="auto" w:fill="FFFFFF"/>
        <w:rPr>
          <w:sz w:val="28"/>
          <w:szCs w:val="28"/>
        </w:rPr>
      </w:pPr>
      <w:r w:rsidRPr="005D43E9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2.2.     Konstrukcja nośna.</w:t>
      </w:r>
    </w:p>
    <w:p w:rsidR="00692B09" w:rsidRPr="005D43E9" w:rsidRDefault="00692B09" w:rsidP="00692B09">
      <w:pPr>
        <w:shd w:val="clear" w:color="auto" w:fill="FFFFFF"/>
        <w:ind w:left="11" w:right="11" w:firstLine="731"/>
        <w:jc w:val="both"/>
        <w:rPr>
          <w:i w:val="0"/>
          <w:iCs w:val="0"/>
          <w:sz w:val="24"/>
          <w:szCs w:val="25"/>
        </w:rPr>
      </w:pPr>
    </w:p>
    <w:p w:rsidR="00692B09" w:rsidRPr="00D86FF1" w:rsidRDefault="00134BFE" w:rsidP="00134BFE">
      <w:pPr>
        <w:shd w:val="clear" w:color="auto" w:fill="FFFFFF"/>
        <w:ind w:left="11" w:right="11" w:firstLine="731"/>
        <w:jc w:val="both"/>
        <w:rPr>
          <w:i w:val="0"/>
          <w:iCs w:val="0"/>
          <w:spacing w:val="-7"/>
          <w:sz w:val="24"/>
          <w:szCs w:val="25"/>
        </w:rPr>
      </w:pPr>
      <w:r w:rsidRPr="005D43E9">
        <w:rPr>
          <w:i w:val="0"/>
          <w:iCs w:val="0"/>
          <w:sz w:val="24"/>
          <w:szCs w:val="25"/>
        </w:rPr>
        <w:t xml:space="preserve">Stan techniczny </w:t>
      </w:r>
      <w:r w:rsidR="008B50AE" w:rsidRPr="005D43E9">
        <w:rPr>
          <w:i w:val="0"/>
          <w:iCs w:val="0"/>
          <w:sz w:val="24"/>
          <w:szCs w:val="25"/>
        </w:rPr>
        <w:t>obiektu można uznać</w:t>
      </w:r>
      <w:r w:rsidR="0008265B">
        <w:rPr>
          <w:i w:val="0"/>
          <w:iCs w:val="0"/>
          <w:sz w:val="24"/>
          <w:szCs w:val="25"/>
        </w:rPr>
        <w:t xml:space="preserve"> </w:t>
      </w:r>
      <w:r w:rsidR="008B50AE" w:rsidRPr="005D43E9">
        <w:rPr>
          <w:i w:val="0"/>
          <w:iCs w:val="0"/>
          <w:sz w:val="24"/>
          <w:szCs w:val="25"/>
        </w:rPr>
        <w:t>jako średni</w:t>
      </w:r>
      <w:r w:rsidRPr="005D43E9">
        <w:rPr>
          <w:i w:val="0"/>
          <w:iCs w:val="0"/>
          <w:sz w:val="24"/>
          <w:szCs w:val="25"/>
        </w:rPr>
        <w:t xml:space="preserve">. </w:t>
      </w:r>
      <w:r w:rsidR="008B50AE" w:rsidRPr="005D43E9">
        <w:rPr>
          <w:i w:val="0"/>
          <w:iCs w:val="0"/>
          <w:sz w:val="24"/>
          <w:szCs w:val="25"/>
        </w:rPr>
        <w:t>Na powierzchni płyty pojawiają się rysy. P</w:t>
      </w:r>
      <w:r w:rsidR="005D43E9" w:rsidRPr="005D43E9">
        <w:rPr>
          <w:i w:val="0"/>
          <w:iCs w:val="0"/>
          <w:sz w:val="24"/>
          <w:szCs w:val="25"/>
        </w:rPr>
        <w:t>o</w:t>
      </w:r>
      <w:r w:rsidR="008B50AE" w:rsidRPr="005D43E9">
        <w:rPr>
          <w:i w:val="0"/>
          <w:iCs w:val="0"/>
          <w:sz w:val="24"/>
          <w:szCs w:val="25"/>
        </w:rPr>
        <w:t xml:space="preserve"> oględzinach obiektu można stwierdzić</w:t>
      </w:r>
      <w:r w:rsidR="0008265B">
        <w:rPr>
          <w:i w:val="0"/>
          <w:iCs w:val="0"/>
          <w:sz w:val="24"/>
          <w:szCs w:val="25"/>
        </w:rPr>
        <w:t>,</w:t>
      </w:r>
      <w:r w:rsidR="008B50AE" w:rsidRPr="005D43E9">
        <w:rPr>
          <w:i w:val="0"/>
          <w:iCs w:val="0"/>
          <w:sz w:val="24"/>
          <w:szCs w:val="25"/>
        </w:rPr>
        <w:t xml:space="preserve"> że część rys była już zabezpieczana</w:t>
      </w:r>
      <w:r w:rsidR="0008265B">
        <w:rPr>
          <w:i w:val="0"/>
          <w:iCs w:val="0"/>
          <w:sz w:val="24"/>
          <w:szCs w:val="25"/>
        </w:rPr>
        <w:t>,</w:t>
      </w:r>
      <w:r w:rsidR="008B50AE" w:rsidRPr="005D43E9">
        <w:rPr>
          <w:i w:val="0"/>
          <w:iCs w:val="0"/>
          <w:sz w:val="24"/>
          <w:szCs w:val="25"/>
        </w:rPr>
        <w:t xml:space="preserve"> co widać po rożnych kolorach </w:t>
      </w:r>
      <w:r w:rsidR="008B50AE" w:rsidRPr="00D86FF1">
        <w:rPr>
          <w:i w:val="0"/>
          <w:iCs w:val="0"/>
          <w:sz w:val="24"/>
          <w:szCs w:val="25"/>
        </w:rPr>
        <w:t xml:space="preserve">farb użytych </w:t>
      </w:r>
      <w:r w:rsidR="00BD6A20">
        <w:rPr>
          <w:i w:val="0"/>
          <w:iCs w:val="0"/>
          <w:sz w:val="24"/>
          <w:szCs w:val="25"/>
        </w:rPr>
        <w:t xml:space="preserve">do naprawy </w:t>
      </w:r>
      <w:r w:rsidR="008B50AE" w:rsidRPr="00D86FF1">
        <w:rPr>
          <w:i w:val="0"/>
          <w:iCs w:val="0"/>
          <w:sz w:val="24"/>
          <w:szCs w:val="25"/>
        </w:rPr>
        <w:t xml:space="preserve">na belkach. </w:t>
      </w:r>
      <w:r w:rsidRPr="00D86FF1">
        <w:rPr>
          <w:i w:val="0"/>
          <w:iCs w:val="0"/>
          <w:sz w:val="24"/>
          <w:szCs w:val="25"/>
        </w:rPr>
        <w:t xml:space="preserve">Uszkodzenia w </w:t>
      </w:r>
      <w:r w:rsidRPr="00D86FF1">
        <w:rPr>
          <w:i w:val="0"/>
          <w:iCs w:val="0"/>
          <w:spacing w:val="-4"/>
          <w:sz w:val="24"/>
          <w:szCs w:val="25"/>
        </w:rPr>
        <w:t>postaci ubytków betonu, nacieków</w:t>
      </w:r>
      <w:r w:rsidR="003974AB" w:rsidRPr="00D86FF1">
        <w:rPr>
          <w:i w:val="0"/>
          <w:iCs w:val="0"/>
          <w:spacing w:val="-4"/>
          <w:sz w:val="24"/>
          <w:szCs w:val="25"/>
        </w:rPr>
        <w:t>,</w:t>
      </w:r>
      <w:r w:rsidRPr="00D86FF1">
        <w:rPr>
          <w:i w:val="0"/>
          <w:iCs w:val="0"/>
          <w:spacing w:val="-4"/>
          <w:sz w:val="24"/>
          <w:szCs w:val="25"/>
        </w:rPr>
        <w:t xml:space="preserve"> </w:t>
      </w:r>
      <w:r w:rsidR="00977782" w:rsidRPr="00D86FF1">
        <w:rPr>
          <w:i w:val="0"/>
          <w:iCs w:val="0"/>
          <w:spacing w:val="-4"/>
          <w:sz w:val="24"/>
          <w:szCs w:val="25"/>
        </w:rPr>
        <w:t xml:space="preserve">występują na </w:t>
      </w:r>
      <w:r w:rsidR="008B50AE" w:rsidRPr="00D86FF1">
        <w:rPr>
          <w:i w:val="0"/>
          <w:iCs w:val="0"/>
          <w:spacing w:val="-4"/>
          <w:sz w:val="24"/>
          <w:szCs w:val="25"/>
        </w:rPr>
        <w:t>gzy</w:t>
      </w:r>
      <w:r w:rsidR="00BD6A20">
        <w:rPr>
          <w:i w:val="0"/>
          <w:iCs w:val="0"/>
          <w:spacing w:val="-4"/>
          <w:sz w:val="24"/>
          <w:szCs w:val="25"/>
        </w:rPr>
        <w:t>m</w:t>
      </w:r>
      <w:r w:rsidR="008B50AE" w:rsidRPr="00D86FF1">
        <w:rPr>
          <w:i w:val="0"/>
          <w:iCs w:val="0"/>
          <w:spacing w:val="-4"/>
          <w:sz w:val="24"/>
          <w:szCs w:val="25"/>
        </w:rPr>
        <w:t xml:space="preserve">sach prefabrykowanych po </w:t>
      </w:r>
      <w:r w:rsidR="00977782" w:rsidRPr="00D86FF1">
        <w:rPr>
          <w:i w:val="0"/>
          <w:iCs w:val="0"/>
          <w:spacing w:val="-4"/>
          <w:sz w:val="24"/>
          <w:szCs w:val="25"/>
        </w:rPr>
        <w:t xml:space="preserve">całej </w:t>
      </w:r>
      <w:r w:rsidR="008B50AE" w:rsidRPr="00D86FF1">
        <w:rPr>
          <w:i w:val="0"/>
          <w:iCs w:val="0"/>
          <w:spacing w:val="-4"/>
          <w:sz w:val="24"/>
          <w:szCs w:val="25"/>
        </w:rPr>
        <w:t>długości</w:t>
      </w:r>
      <w:r w:rsidR="00977782" w:rsidRPr="00D86FF1">
        <w:rPr>
          <w:i w:val="0"/>
          <w:iCs w:val="0"/>
          <w:spacing w:val="-4"/>
          <w:sz w:val="24"/>
          <w:szCs w:val="25"/>
        </w:rPr>
        <w:t xml:space="preserve"> </w:t>
      </w:r>
      <w:r w:rsidR="006326D9" w:rsidRPr="00D86FF1">
        <w:rPr>
          <w:i w:val="0"/>
          <w:iCs w:val="0"/>
          <w:spacing w:val="-4"/>
          <w:sz w:val="24"/>
          <w:szCs w:val="25"/>
        </w:rPr>
        <w:t>ustroju</w:t>
      </w:r>
      <w:r w:rsidRPr="00D86FF1">
        <w:rPr>
          <w:i w:val="0"/>
          <w:iCs w:val="0"/>
          <w:spacing w:val="-7"/>
          <w:sz w:val="24"/>
          <w:szCs w:val="25"/>
        </w:rPr>
        <w:t>.</w:t>
      </w:r>
      <w:r w:rsidR="00F6118F" w:rsidRPr="00D86FF1">
        <w:rPr>
          <w:i w:val="0"/>
          <w:iCs w:val="0"/>
          <w:spacing w:val="-7"/>
          <w:sz w:val="24"/>
          <w:szCs w:val="25"/>
        </w:rPr>
        <w:t xml:space="preserve"> N</w:t>
      </w:r>
      <w:r w:rsidR="008B50AE" w:rsidRPr="00D86FF1">
        <w:rPr>
          <w:i w:val="0"/>
          <w:iCs w:val="0"/>
          <w:spacing w:val="-7"/>
          <w:sz w:val="24"/>
          <w:szCs w:val="25"/>
        </w:rPr>
        <w:t>ie stwierdzono odk</w:t>
      </w:r>
      <w:r w:rsidR="005D43E9" w:rsidRPr="00D86FF1">
        <w:rPr>
          <w:i w:val="0"/>
          <w:iCs w:val="0"/>
          <w:spacing w:val="-7"/>
          <w:sz w:val="24"/>
          <w:szCs w:val="25"/>
        </w:rPr>
        <w:t xml:space="preserve">rytych </w:t>
      </w:r>
      <w:r w:rsidR="00BD6A20" w:rsidRPr="00D86FF1">
        <w:rPr>
          <w:i w:val="0"/>
          <w:iCs w:val="0"/>
          <w:spacing w:val="-7"/>
          <w:sz w:val="24"/>
          <w:szCs w:val="25"/>
        </w:rPr>
        <w:t>prętów</w:t>
      </w:r>
      <w:r w:rsidR="005D43E9" w:rsidRPr="00D86FF1">
        <w:rPr>
          <w:i w:val="0"/>
          <w:iCs w:val="0"/>
          <w:spacing w:val="-7"/>
          <w:sz w:val="24"/>
          <w:szCs w:val="25"/>
        </w:rPr>
        <w:t xml:space="preserve"> lub wykwitów rdzy</w:t>
      </w:r>
      <w:r w:rsidR="0008265B">
        <w:rPr>
          <w:i w:val="0"/>
          <w:iCs w:val="0"/>
          <w:spacing w:val="-7"/>
          <w:sz w:val="24"/>
          <w:szCs w:val="25"/>
        </w:rPr>
        <w:t xml:space="preserve"> </w:t>
      </w:r>
      <w:r w:rsidR="005D43E9" w:rsidRPr="00D86FF1">
        <w:rPr>
          <w:i w:val="0"/>
          <w:iCs w:val="0"/>
          <w:spacing w:val="-7"/>
          <w:sz w:val="24"/>
          <w:szCs w:val="25"/>
        </w:rPr>
        <w:t>co świadczy o dobrej jakości betonów a zwłaszcza otulin.</w:t>
      </w:r>
    </w:p>
    <w:p w:rsidR="008B50AE" w:rsidRPr="00D86FF1" w:rsidRDefault="008B50AE" w:rsidP="00134BFE">
      <w:pPr>
        <w:shd w:val="clear" w:color="auto" w:fill="FFFFFF"/>
        <w:ind w:left="11" w:right="11" w:firstLine="731"/>
        <w:jc w:val="both"/>
        <w:rPr>
          <w:sz w:val="24"/>
        </w:rPr>
      </w:pPr>
    </w:p>
    <w:p w:rsidR="00165BF9" w:rsidRPr="00D86FF1" w:rsidRDefault="00165BF9">
      <w:pPr>
        <w:shd w:val="clear" w:color="auto" w:fill="FFFFFF"/>
        <w:spacing w:before="230"/>
        <w:ind w:left="10"/>
        <w:jc w:val="both"/>
        <w:rPr>
          <w:sz w:val="28"/>
        </w:rPr>
      </w:pPr>
      <w:r w:rsidRPr="00D86FF1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>2.3.     Podpory i skarpy.</w:t>
      </w:r>
    </w:p>
    <w:p w:rsidR="00134BFE" w:rsidRPr="00D86FF1" w:rsidRDefault="007F1D37" w:rsidP="008F2C38">
      <w:pPr>
        <w:shd w:val="clear" w:color="auto" w:fill="FFFFFF"/>
        <w:spacing w:before="125" w:line="278" w:lineRule="exact"/>
        <w:jc w:val="both"/>
      </w:pPr>
      <w:r w:rsidRPr="00D86FF1">
        <w:rPr>
          <w:i w:val="0"/>
          <w:iCs w:val="0"/>
          <w:spacing w:val="-7"/>
          <w:sz w:val="24"/>
          <w:szCs w:val="25"/>
        </w:rPr>
        <w:t xml:space="preserve">   </w:t>
      </w:r>
      <w:r w:rsidR="00134BFE" w:rsidRPr="00D86FF1">
        <w:rPr>
          <w:i w:val="0"/>
          <w:iCs w:val="0"/>
          <w:spacing w:val="-7"/>
          <w:sz w:val="24"/>
          <w:szCs w:val="25"/>
        </w:rPr>
        <w:t xml:space="preserve">  Korpusy podpór są w </w:t>
      </w:r>
      <w:r w:rsidR="005D43E9" w:rsidRPr="00D86FF1">
        <w:rPr>
          <w:i w:val="0"/>
          <w:iCs w:val="0"/>
          <w:spacing w:val="-7"/>
          <w:sz w:val="24"/>
          <w:szCs w:val="25"/>
        </w:rPr>
        <w:t>dobrym stanie technicznym</w:t>
      </w:r>
      <w:r w:rsidR="00134BFE" w:rsidRPr="00D86FF1">
        <w:rPr>
          <w:i w:val="0"/>
          <w:iCs w:val="0"/>
          <w:spacing w:val="-7"/>
          <w:sz w:val="24"/>
          <w:szCs w:val="25"/>
        </w:rPr>
        <w:t xml:space="preserve">. Nie stwierdzono oznak mogących </w:t>
      </w:r>
      <w:r w:rsidR="00134BFE" w:rsidRPr="00D86FF1">
        <w:rPr>
          <w:i w:val="0"/>
          <w:iCs w:val="0"/>
          <w:spacing w:val="-7"/>
          <w:sz w:val="24"/>
          <w:szCs w:val="24"/>
        </w:rPr>
        <w:t>świadczyć o złej pracy</w:t>
      </w:r>
      <w:r w:rsidR="00134BFE" w:rsidRPr="00D86FF1">
        <w:rPr>
          <w:i w:val="0"/>
          <w:iCs w:val="0"/>
          <w:spacing w:val="-7"/>
          <w:sz w:val="24"/>
          <w:szCs w:val="25"/>
        </w:rPr>
        <w:t xml:space="preserve"> fundamentów podpór</w:t>
      </w:r>
      <w:r w:rsidR="005D43E9" w:rsidRPr="00D86FF1">
        <w:rPr>
          <w:i w:val="0"/>
          <w:iCs w:val="0"/>
          <w:spacing w:val="-7"/>
          <w:sz w:val="24"/>
          <w:szCs w:val="25"/>
        </w:rPr>
        <w:t xml:space="preserve">. </w:t>
      </w:r>
      <w:r w:rsidR="008821CF">
        <w:rPr>
          <w:i w:val="0"/>
          <w:iCs w:val="0"/>
          <w:spacing w:val="-7"/>
          <w:sz w:val="24"/>
          <w:szCs w:val="25"/>
        </w:rPr>
        <w:t xml:space="preserve">Podpory pośrednie składają się z 3 słupów </w:t>
      </w:r>
      <w:r w:rsidR="00BD6A20">
        <w:rPr>
          <w:i w:val="0"/>
          <w:iCs w:val="0"/>
          <w:spacing w:val="-7"/>
          <w:sz w:val="24"/>
          <w:szCs w:val="25"/>
        </w:rPr>
        <w:t>Ø</w:t>
      </w:r>
      <w:r w:rsidR="008821CF">
        <w:rPr>
          <w:i w:val="0"/>
          <w:iCs w:val="0"/>
          <w:spacing w:val="-7"/>
          <w:sz w:val="24"/>
          <w:szCs w:val="25"/>
        </w:rPr>
        <w:t xml:space="preserve"> 90cm. </w:t>
      </w:r>
      <w:r w:rsidR="005D43E9" w:rsidRPr="00D86FF1">
        <w:rPr>
          <w:i w:val="0"/>
          <w:iCs w:val="0"/>
          <w:spacing w:val="-7"/>
          <w:sz w:val="24"/>
          <w:szCs w:val="25"/>
        </w:rPr>
        <w:t xml:space="preserve">Jedyne miejsca gdzie widać </w:t>
      </w:r>
      <w:r w:rsidR="005C75DA" w:rsidRPr="00D86FF1">
        <w:rPr>
          <w:i w:val="0"/>
          <w:iCs w:val="0"/>
          <w:spacing w:val="-7"/>
          <w:sz w:val="24"/>
          <w:szCs w:val="25"/>
        </w:rPr>
        <w:t>erozj</w:t>
      </w:r>
      <w:r w:rsidR="005D43E9" w:rsidRPr="00D86FF1">
        <w:rPr>
          <w:i w:val="0"/>
          <w:iCs w:val="0"/>
          <w:spacing w:val="-7"/>
          <w:sz w:val="24"/>
          <w:szCs w:val="25"/>
        </w:rPr>
        <w:t>ę na słupach</w:t>
      </w:r>
      <w:r w:rsidR="00BD6A20">
        <w:rPr>
          <w:i w:val="0"/>
          <w:iCs w:val="0"/>
          <w:spacing w:val="-7"/>
          <w:sz w:val="24"/>
          <w:szCs w:val="25"/>
        </w:rPr>
        <w:t>,</w:t>
      </w:r>
      <w:r w:rsidR="005D43E9" w:rsidRPr="00D86FF1">
        <w:rPr>
          <w:i w:val="0"/>
          <w:iCs w:val="0"/>
          <w:spacing w:val="-7"/>
          <w:sz w:val="24"/>
          <w:szCs w:val="25"/>
        </w:rPr>
        <w:t xml:space="preserve"> są to okolice rur spustowych.</w:t>
      </w:r>
      <w:r w:rsidR="00335525" w:rsidRPr="00D86FF1">
        <w:rPr>
          <w:i w:val="0"/>
          <w:iCs w:val="0"/>
          <w:spacing w:val="-7"/>
          <w:sz w:val="24"/>
          <w:szCs w:val="25"/>
        </w:rPr>
        <w:t xml:space="preserve"> </w:t>
      </w:r>
      <w:r w:rsidR="00134BFE" w:rsidRPr="00D86FF1">
        <w:rPr>
          <w:i w:val="0"/>
          <w:iCs w:val="0"/>
          <w:spacing w:val="-5"/>
          <w:sz w:val="24"/>
          <w:szCs w:val="25"/>
        </w:rPr>
        <w:t xml:space="preserve">Stożki nasypów </w:t>
      </w:r>
      <w:r w:rsidR="00FC292F" w:rsidRPr="00D86FF1">
        <w:rPr>
          <w:i w:val="0"/>
          <w:iCs w:val="0"/>
          <w:spacing w:val="-5"/>
          <w:sz w:val="24"/>
          <w:szCs w:val="25"/>
        </w:rPr>
        <w:t xml:space="preserve">są </w:t>
      </w:r>
      <w:r w:rsidR="005D43E9" w:rsidRPr="00D86FF1">
        <w:rPr>
          <w:i w:val="0"/>
          <w:iCs w:val="0"/>
          <w:spacing w:val="-5"/>
          <w:sz w:val="24"/>
          <w:szCs w:val="25"/>
        </w:rPr>
        <w:t xml:space="preserve">pokryte graffiti i </w:t>
      </w:r>
      <w:r w:rsidR="00BD6A20" w:rsidRPr="00D86FF1">
        <w:rPr>
          <w:i w:val="0"/>
          <w:iCs w:val="0"/>
          <w:spacing w:val="-5"/>
          <w:sz w:val="24"/>
          <w:szCs w:val="25"/>
        </w:rPr>
        <w:t>roślinnością</w:t>
      </w:r>
      <w:r w:rsidR="005D43E9" w:rsidRPr="00D86FF1">
        <w:rPr>
          <w:i w:val="0"/>
          <w:iCs w:val="0"/>
          <w:spacing w:val="-5"/>
          <w:sz w:val="24"/>
          <w:szCs w:val="25"/>
        </w:rPr>
        <w:t xml:space="preserve">. Schody skarpowe są w średnim stanie </w:t>
      </w:r>
      <w:r w:rsidR="00BD6A20" w:rsidRPr="00D86FF1">
        <w:rPr>
          <w:i w:val="0"/>
          <w:iCs w:val="0"/>
          <w:spacing w:val="-5"/>
          <w:sz w:val="24"/>
          <w:szCs w:val="25"/>
        </w:rPr>
        <w:t>technicznym</w:t>
      </w:r>
      <w:r w:rsidR="005D43E9" w:rsidRPr="00D86FF1">
        <w:rPr>
          <w:i w:val="0"/>
          <w:iCs w:val="0"/>
          <w:spacing w:val="-5"/>
          <w:sz w:val="24"/>
          <w:szCs w:val="25"/>
        </w:rPr>
        <w:t xml:space="preserve"> bez poręczy.</w:t>
      </w:r>
      <w:r w:rsidR="00134BFE" w:rsidRPr="00D86FF1">
        <w:rPr>
          <w:i w:val="0"/>
          <w:iCs w:val="0"/>
          <w:spacing w:val="-5"/>
          <w:sz w:val="24"/>
          <w:szCs w:val="25"/>
        </w:rPr>
        <w:t xml:space="preserve"> </w:t>
      </w:r>
    </w:p>
    <w:p w:rsidR="00692B09" w:rsidRPr="009A0287" w:rsidRDefault="00692B09" w:rsidP="00692B09">
      <w:pPr>
        <w:shd w:val="clear" w:color="auto" w:fill="FFFFFF"/>
        <w:spacing w:before="240"/>
        <w:ind w:left="11"/>
        <w:rPr>
          <w:sz w:val="28"/>
        </w:rPr>
      </w:pPr>
      <w:r w:rsidRPr="009A0287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 xml:space="preserve">2.4.     Wyposażenie </w:t>
      </w:r>
      <w:r w:rsidR="0008265B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>wiaduktu</w:t>
      </w:r>
      <w:r w:rsidRPr="009A0287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>.</w:t>
      </w:r>
    </w:p>
    <w:p w:rsidR="00134BFE" w:rsidRPr="009A0287" w:rsidRDefault="00692B09" w:rsidP="00CB6832">
      <w:pPr>
        <w:shd w:val="clear" w:color="auto" w:fill="FFFFFF"/>
        <w:spacing w:before="120"/>
        <w:ind w:right="23" w:firstLine="709"/>
        <w:jc w:val="both"/>
      </w:pPr>
      <w:r w:rsidRPr="009A0287">
        <w:rPr>
          <w:i w:val="0"/>
          <w:iCs w:val="0"/>
          <w:sz w:val="24"/>
          <w:szCs w:val="25"/>
        </w:rPr>
        <w:t xml:space="preserve">Nawierzchnia na </w:t>
      </w:r>
      <w:r w:rsidR="00EF3FBD" w:rsidRPr="009A0287">
        <w:rPr>
          <w:i w:val="0"/>
          <w:iCs w:val="0"/>
          <w:sz w:val="24"/>
          <w:szCs w:val="25"/>
        </w:rPr>
        <w:t xml:space="preserve">płycie </w:t>
      </w:r>
      <w:r w:rsidR="008F0E4A">
        <w:rPr>
          <w:i w:val="0"/>
          <w:iCs w:val="0"/>
          <w:sz w:val="24"/>
          <w:szCs w:val="25"/>
        </w:rPr>
        <w:t>wiaduktu</w:t>
      </w:r>
      <w:r w:rsidRPr="009A0287">
        <w:rPr>
          <w:i w:val="0"/>
          <w:iCs w:val="0"/>
          <w:sz w:val="24"/>
          <w:szCs w:val="25"/>
        </w:rPr>
        <w:t xml:space="preserve"> jest równa.</w:t>
      </w:r>
      <w:r w:rsidR="00A3659E" w:rsidRPr="009A0287">
        <w:rPr>
          <w:i w:val="0"/>
          <w:iCs w:val="0"/>
          <w:sz w:val="24"/>
          <w:szCs w:val="25"/>
        </w:rPr>
        <w:t xml:space="preserve"> </w:t>
      </w:r>
      <w:r w:rsidR="00834545" w:rsidRPr="009A0287">
        <w:rPr>
          <w:i w:val="0"/>
          <w:iCs w:val="0"/>
          <w:sz w:val="24"/>
          <w:szCs w:val="25"/>
        </w:rPr>
        <w:t>S</w:t>
      </w:r>
      <w:r w:rsidRPr="009A0287">
        <w:rPr>
          <w:i w:val="0"/>
          <w:iCs w:val="0"/>
          <w:spacing w:val="-5"/>
          <w:sz w:val="24"/>
          <w:szCs w:val="25"/>
        </w:rPr>
        <w:t>padk</w:t>
      </w:r>
      <w:r w:rsidR="00834545" w:rsidRPr="009A0287">
        <w:rPr>
          <w:i w:val="0"/>
          <w:iCs w:val="0"/>
          <w:spacing w:val="-5"/>
          <w:sz w:val="24"/>
          <w:szCs w:val="25"/>
        </w:rPr>
        <w:t>i</w:t>
      </w:r>
      <w:r w:rsidRPr="009A0287">
        <w:rPr>
          <w:i w:val="0"/>
          <w:iCs w:val="0"/>
          <w:spacing w:val="-5"/>
          <w:sz w:val="24"/>
          <w:szCs w:val="25"/>
        </w:rPr>
        <w:t xml:space="preserve"> poprzeczn</w:t>
      </w:r>
      <w:r w:rsidR="00834545" w:rsidRPr="009A0287">
        <w:rPr>
          <w:i w:val="0"/>
          <w:iCs w:val="0"/>
          <w:spacing w:val="-5"/>
          <w:sz w:val="24"/>
          <w:szCs w:val="25"/>
        </w:rPr>
        <w:t>e na każdym z wiaduktów wynoszą 2%</w:t>
      </w:r>
      <w:r w:rsidR="00C36E18" w:rsidRPr="009A0287">
        <w:rPr>
          <w:i w:val="0"/>
          <w:iCs w:val="0"/>
          <w:spacing w:val="-5"/>
          <w:sz w:val="24"/>
          <w:szCs w:val="25"/>
        </w:rPr>
        <w:t>.</w:t>
      </w:r>
      <w:r w:rsidRPr="009A0287">
        <w:rPr>
          <w:i w:val="0"/>
          <w:iCs w:val="0"/>
          <w:sz w:val="24"/>
          <w:szCs w:val="25"/>
        </w:rPr>
        <w:t xml:space="preserve"> </w:t>
      </w:r>
      <w:r w:rsidR="00335525" w:rsidRPr="009A0287">
        <w:rPr>
          <w:i w:val="0"/>
          <w:iCs w:val="0"/>
          <w:sz w:val="24"/>
          <w:szCs w:val="25"/>
        </w:rPr>
        <w:t xml:space="preserve">Spadek podłużny </w:t>
      </w:r>
      <w:r w:rsidR="00834545" w:rsidRPr="009A0287">
        <w:rPr>
          <w:i w:val="0"/>
          <w:iCs w:val="0"/>
          <w:sz w:val="24"/>
          <w:szCs w:val="25"/>
        </w:rPr>
        <w:t>wynosi 1,0</w:t>
      </w:r>
      <w:r w:rsidR="00335525" w:rsidRPr="009A0287">
        <w:rPr>
          <w:i w:val="0"/>
          <w:iCs w:val="0"/>
          <w:sz w:val="24"/>
          <w:szCs w:val="25"/>
        </w:rPr>
        <w:t>%.</w:t>
      </w:r>
      <w:r w:rsidRPr="009A0287">
        <w:rPr>
          <w:i w:val="0"/>
          <w:iCs w:val="0"/>
          <w:sz w:val="24"/>
          <w:szCs w:val="25"/>
        </w:rPr>
        <w:t xml:space="preserve">  </w:t>
      </w:r>
      <w:r w:rsidR="00834545" w:rsidRPr="009A0287">
        <w:rPr>
          <w:i w:val="0"/>
          <w:iCs w:val="0"/>
          <w:sz w:val="24"/>
          <w:szCs w:val="25"/>
        </w:rPr>
        <w:t xml:space="preserve">Nawierzchnia jezdni </w:t>
      </w:r>
      <w:r w:rsidR="0008265B">
        <w:rPr>
          <w:i w:val="0"/>
          <w:iCs w:val="0"/>
          <w:sz w:val="24"/>
          <w:szCs w:val="25"/>
        </w:rPr>
        <w:t xml:space="preserve">wykonana </w:t>
      </w:r>
      <w:r w:rsidR="00834545" w:rsidRPr="009A0287">
        <w:rPr>
          <w:i w:val="0"/>
          <w:iCs w:val="0"/>
          <w:sz w:val="24"/>
          <w:szCs w:val="25"/>
        </w:rPr>
        <w:t xml:space="preserve">jest </w:t>
      </w:r>
      <w:r w:rsidR="0008265B">
        <w:rPr>
          <w:i w:val="0"/>
          <w:iCs w:val="0"/>
          <w:sz w:val="24"/>
          <w:szCs w:val="25"/>
        </w:rPr>
        <w:t xml:space="preserve">z betonu </w:t>
      </w:r>
      <w:r w:rsidR="00834545" w:rsidRPr="009A0287">
        <w:rPr>
          <w:i w:val="0"/>
          <w:iCs w:val="0"/>
          <w:sz w:val="24"/>
          <w:szCs w:val="25"/>
        </w:rPr>
        <w:t>asfaltow</w:t>
      </w:r>
      <w:r w:rsidR="0008265B">
        <w:rPr>
          <w:i w:val="0"/>
          <w:iCs w:val="0"/>
          <w:sz w:val="24"/>
          <w:szCs w:val="25"/>
        </w:rPr>
        <w:t>ego</w:t>
      </w:r>
      <w:r w:rsidR="00834545" w:rsidRPr="009A0287">
        <w:rPr>
          <w:i w:val="0"/>
          <w:iCs w:val="0"/>
          <w:sz w:val="24"/>
          <w:szCs w:val="25"/>
        </w:rPr>
        <w:t xml:space="preserve"> z licznymi </w:t>
      </w:r>
      <w:r w:rsidR="00BD6A20" w:rsidRPr="009A0287">
        <w:rPr>
          <w:i w:val="0"/>
          <w:iCs w:val="0"/>
          <w:sz w:val="24"/>
          <w:szCs w:val="25"/>
        </w:rPr>
        <w:t>naprawami</w:t>
      </w:r>
      <w:r w:rsidR="00834545" w:rsidRPr="009A0287">
        <w:rPr>
          <w:i w:val="0"/>
          <w:iCs w:val="0"/>
          <w:sz w:val="24"/>
          <w:szCs w:val="25"/>
        </w:rPr>
        <w:t xml:space="preserve"> w postaci łat. </w:t>
      </w:r>
      <w:r w:rsidRPr="009A0287">
        <w:rPr>
          <w:i w:val="0"/>
          <w:iCs w:val="0"/>
          <w:sz w:val="24"/>
          <w:szCs w:val="25"/>
        </w:rPr>
        <w:t xml:space="preserve">Nawierzchnię chodników na </w:t>
      </w:r>
      <w:r w:rsidR="00DE7821">
        <w:rPr>
          <w:i w:val="0"/>
          <w:iCs w:val="0"/>
          <w:sz w:val="24"/>
          <w:szCs w:val="25"/>
        </w:rPr>
        <w:t>wiadukcie</w:t>
      </w:r>
      <w:r w:rsidRPr="009A0287">
        <w:rPr>
          <w:i w:val="0"/>
          <w:iCs w:val="0"/>
          <w:sz w:val="24"/>
          <w:szCs w:val="25"/>
        </w:rPr>
        <w:t xml:space="preserve"> wykonano z </w:t>
      </w:r>
      <w:r w:rsidR="00834545" w:rsidRPr="009A0287">
        <w:rPr>
          <w:i w:val="0"/>
          <w:iCs w:val="0"/>
          <w:sz w:val="24"/>
          <w:szCs w:val="25"/>
        </w:rPr>
        <w:t xml:space="preserve">żywicy, która uległa złuszczeniu z licznymi odpryskami. </w:t>
      </w:r>
      <w:r w:rsidR="00A3659E" w:rsidRPr="009A0287">
        <w:rPr>
          <w:i w:val="0"/>
          <w:iCs w:val="0"/>
          <w:spacing w:val="-7"/>
          <w:sz w:val="24"/>
          <w:szCs w:val="25"/>
        </w:rPr>
        <w:t xml:space="preserve">Na </w:t>
      </w:r>
      <w:r w:rsidR="00BD6A20">
        <w:rPr>
          <w:i w:val="0"/>
          <w:iCs w:val="0"/>
          <w:spacing w:val="-7"/>
          <w:sz w:val="24"/>
          <w:szCs w:val="25"/>
        </w:rPr>
        <w:t>wiaduktach</w:t>
      </w:r>
      <w:r w:rsidR="00A3659E" w:rsidRPr="009A0287">
        <w:rPr>
          <w:i w:val="0"/>
          <w:iCs w:val="0"/>
          <w:spacing w:val="-7"/>
          <w:sz w:val="24"/>
          <w:szCs w:val="25"/>
        </w:rPr>
        <w:t xml:space="preserve"> występuj</w:t>
      </w:r>
      <w:r w:rsidR="00834545" w:rsidRPr="009A0287">
        <w:rPr>
          <w:i w:val="0"/>
          <w:iCs w:val="0"/>
          <w:spacing w:val="-7"/>
          <w:sz w:val="24"/>
          <w:szCs w:val="25"/>
        </w:rPr>
        <w:t>ą</w:t>
      </w:r>
      <w:r w:rsidR="00F75519" w:rsidRPr="009A0287">
        <w:rPr>
          <w:i w:val="0"/>
          <w:iCs w:val="0"/>
          <w:spacing w:val="-7"/>
          <w:sz w:val="24"/>
          <w:szCs w:val="25"/>
        </w:rPr>
        <w:t xml:space="preserve"> </w:t>
      </w:r>
      <w:r w:rsidR="00BD6A20" w:rsidRPr="009A0287">
        <w:rPr>
          <w:i w:val="0"/>
          <w:iCs w:val="0"/>
          <w:spacing w:val="-7"/>
          <w:sz w:val="24"/>
          <w:szCs w:val="25"/>
        </w:rPr>
        <w:t>bariery stalowe</w:t>
      </w:r>
      <w:r w:rsidR="00834545" w:rsidRPr="009A0287">
        <w:rPr>
          <w:i w:val="0"/>
          <w:iCs w:val="0"/>
          <w:spacing w:val="-7"/>
          <w:sz w:val="24"/>
          <w:szCs w:val="25"/>
        </w:rPr>
        <w:t xml:space="preserve"> starego typu</w:t>
      </w:r>
      <w:r w:rsidR="00A3659E" w:rsidRPr="009A0287">
        <w:rPr>
          <w:i w:val="0"/>
          <w:iCs w:val="0"/>
          <w:spacing w:val="-7"/>
          <w:sz w:val="24"/>
          <w:szCs w:val="25"/>
        </w:rPr>
        <w:t xml:space="preserve">. </w:t>
      </w:r>
      <w:r w:rsidR="0008265B">
        <w:rPr>
          <w:i w:val="0"/>
          <w:iCs w:val="0"/>
          <w:spacing w:val="-7"/>
          <w:sz w:val="24"/>
          <w:szCs w:val="25"/>
        </w:rPr>
        <w:t>Poręcze</w:t>
      </w:r>
      <w:r w:rsidR="00134BFE" w:rsidRPr="009A0287">
        <w:rPr>
          <w:i w:val="0"/>
          <w:iCs w:val="0"/>
          <w:spacing w:val="-7"/>
          <w:sz w:val="24"/>
          <w:szCs w:val="25"/>
        </w:rPr>
        <w:t xml:space="preserve"> </w:t>
      </w:r>
      <w:r w:rsidR="004D3E6F" w:rsidRPr="009A0287">
        <w:rPr>
          <w:i w:val="0"/>
          <w:iCs w:val="0"/>
          <w:spacing w:val="-7"/>
          <w:sz w:val="24"/>
          <w:szCs w:val="25"/>
        </w:rPr>
        <w:t>stalow</w:t>
      </w:r>
      <w:r w:rsidR="00F518BB" w:rsidRPr="009A0287">
        <w:rPr>
          <w:i w:val="0"/>
          <w:iCs w:val="0"/>
          <w:spacing w:val="-7"/>
          <w:sz w:val="24"/>
          <w:szCs w:val="25"/>
        </w:rPr>
        <w:t>e</w:t>
      </w:r>
      <w:r w:rsidR="00134BFE" w:rsidRPr="009A0287">
        <w:rPr>
          <w:i w:val="0"/>
          <w:iCs w:val="0"/>
          <w:spacing w:val="-7"/>
          <w:sz w:val="24"/>
          <w:szCs w:val="25"/>
        </w:rPr>
        <w:t xml:space="preserve"> na </w:t>
      </w:r>
      <w:r w:rsidR="00BD6A20">
        <w:rPr>
          <w:i w:val="0"/>
          <w:iCs w:val="0"/>
          <w:spacing w:val="-7"/>
          <w:sz w:val="24"/>
          <w:szCs w:val="25"/>
        </w:rPr>
        <w:t>wiadukcie</w:t>
      </w:r>
      <w:r w:rsidR="00134BFE" w:rsidRPr="009A0287">
        <w:rPr>
          <w:i w:val="0"/>
          <w:iCs w:val="0"/>
          <w:spacing w:val="-7"/>
          <w:sz w:val="24"/>
          <w:szCs w:val="25"/>
        </w:rPr>
        <w:t xml:space="preserve"> </w:t>
      </w:r>
      <w:r w:rsidR="00DA47F6" w:rsidRPr="009A0287">
        <w:rPr>
          <w:i w:val="0"/>
          <w:iCs w:val="0"/>
          <w:spacing w:val="-7"/>
          <w:sz w:val="24"/>
          <w:szCs w:val="25"/>
        </w:rPr>
        <w:t xml:space="preserve">są w stanie </w:t>
      </w:r>
      <w:r w:rsidR="00F518BB" w:rsidRPr="009A0287">
        <w:rPr>
          <w:i w:val="0"/>
          <w:iCs w:val="0"/>
          <w:spacing w:val="-7"/>
          <w:sz w:val="24"/>
          <w:szCs w:val="25"/>
        </w:rPr>
        <w:t>dobrym</w:t>
      </w:r>
      <w:r w:rsidR="0008265B">
        <w:rPr>
          <w:i w:val="0"/>
          <w:iCs w:val="0"/>
          <w:spacing w:val="-7"/>
          <w:sz w:val="24"/>
          <w:szCs w:val="25"/>
        </w:rPr>
        <w:t>,</w:t>
      </w:r>
      <w:r w:rsidR="00F518BB" w:rsidRPr="009A0287">
        <w:rPr>
          <w:i w:val="0"/>
          <w:iCs w:val="0"/>
          <w:spacing w:val="-7"/>
          <w:sz w:val="24"/>
          <w:szCs w:val="25"/>
        </w:rPr>
        <w:t xml:space="preserve"> jednak ich wysokość wynosi </w:t>
      </w:r>
      <w:r w:rsidR="0008265B">
        <w:rPr>
          <w:i w:val="0"/>
          <w:iCs w:val="0"/>
          <w:spacing w:val="-7"/>
          <w:sz w:val="24"/>
          <w:szCs w:val="25"/>
        </w:rPr>
        <w:t>1</w:t>
      </w:r>
      <w:r w:rsidR="00F518BB" w:rsidRPr="009A0287">
        <w:rPr>
          <w:i w:val="0"/>
          <w:iCs w:val="0"/>
          <w:spacing w:val="-7"/>
          <w:sz w:val="24"/>
          <w:szCs w:val="25"/>
        </w:rPr>
        <w:t>,1m</w:t>
      </w:r>
      <w:r w:rsidR="00134BFE" w:rsidRPr="009A0287">
        <w:rPr>
          <w:i w:val="0"/>
          <w:iCs w:val="0"/>
          <w:spacing w:val="-7"/>
          <w:sz w:val="24"/>
          <w:szCs w:val="25"/>
        </w:rPr>
        <w:t xml:space="preserve">. </w:t>
      </w:r>
      <w:r w:rsidR="00134BFE" w:rsidRPr="009A0287">
        <w:rPr>
          <w:i w:val="0"/>
          <w:iCs w:val="0"/>
          <w:spacing w:val="-6"/>
          <w:sz w:val="24"/>
          <w:szCs w:val="25"/>
        </w:rPr>
        <w:t xml:space="preserve">Izolacja na </w:t>
      </w:r>
      <w:r w:rsidR="00BD6A20">
        <w:rPr>
          <w:i w:val="0"/>
          <w:iCs w:val="0"/>
          <w:spacing w:val="-6"/>
          <w:sz w:val="24"/>
          <w:szCs w:val="25"/>
        </w:rPr>
        <w:t>wiaduktach</w:t>
      </w:r>
      <w:r w:rsidR="00134BFE" w:rsidRPr="009A0287">
        <w:rPr>
          <w:i w:val="0"/>
          <w:iCs w:val="0"/>
          <w:spacing w:val="-6"/>
          <w:sz w:val="24"/>
          <w:szCs w:val="25"/>
        </w:rPr>
        <w:t xml:space="preserve"> jest w złym stanie </w:t>
      </w:r>
      <w:r w:rsidR="00BD6A20" w:rsidRPr="009A0287">
        <w:rPr>
          <w:i w:val="0"/>
          <w:iCs w:val="0"/>
          <w:spacing w:val="-6"/>
          <w:sz w:val="24"/>
          <w:szCs w:val="25"/>
        </w:rPr>
        <w:t>technicznym, czego</w:t>
      </w:r>
      <w:r w:rsidR="00134BFE" w:rsidRPr="009A0287">
        <w:rPr>
          <w:i w:val="0"/>
          <w:iCs w:val="0"/>
          <w:spacing w:val="-6"/>
          <w:sz w:val="24"/>
          <w:szCs w:val="25"/>
        </w:rPr>
        <w:t xml:space="preserve"> dowodem są przecieki </w:t>
      </w:r>
      <w:r w:rsidR="008F2C38" w:rsidRPr="009A0287">
        <w:rPr>
          <w:i w:val="0"/>
          <w:iCs w:val="0"/>
          <w:spacing w:val="-6"/>
          <w:sz w:val="24"/>
          <w:szCs w:val="25"/>
        </w:rPr>
        <w:t>n</w:t>
      </w:r>
      <w:r w:rsidR="00134BFE" w:rsidRPr="009A0287">
        <w:rPr>
          <w:i w:val="0"/>
          <w:iCs w:val="0"/>
          <w:spacing w:val="-6"/>
          <w:sz w:val="24"/>
          <w:szCs w:val="25"/>
        </w:rPr>
        <w:t xml:space="preserve">a bokach konstrukcji. </w:t>
      </w:r>
      <w:r w:rsidR="00134BFE" w:rsidRPr="009A0287">
        <w:rPr>
          <w:i w:val="0"/>
          <w:iCs w:val="0"/>
          <w:spacing w:val="-4"/>
          <w:sz w:val="24"/>
          <w:szCs w:val="25"/>
        </w:rPr>
        <w:t xml:space="preserve">Woda opadowa z obiektu odprowadzana jest </w:t>
      </w:r>
      <w:r w:rsidR="00CB6832" w:rsidRPr="009A0287">
        <w:rPr>
          <w:i w:val="0"/>
          <w:iCs w:val="0"/>
          <w:spacing w:val="-4"/>
          <w:sz w:val="24"/>
          <w:szCs w:val="25"/>
        </w:rPr>
        <w:t>do wpustów oraz ścieków skarpowych</w:t>
      </w:r>
      <w:r w:rsidR="00134BFE" w:rsidRPr="009A0287">
        <w:rPr>
          <w:i w:val="0"/>
          <w:iCs w:val="0"/>
          <w:spacing w:val="-4"/>
          <w:sz w:val="24"/>
          <w:szCs w:val="25"/>
        </w:rPr>
        <w:t>.</w:t>
      </w:r>
      <w:r w:rsidR="00F75519" w:rsidRPr="009A0287">
        <w:rPr>
          <w:i w:val="0"/>
          <w:iCs w:val="0"/>
          <w:spacing w:val="-4"/>
          <w:sz w:val="24"/>
          <w:szCs w:val="25"/>
        </w:rPr>
        <w:t xml:space="preserve"> </w:t>
      </w:r>
      <w:r w:rsidR="00134BFE" w:rsidRPr="009A0287">
        <w:rPr>
          <w:i w:val="0"/>
          <w:iCs w:val="0"/>
          <w:sz w:val="24"/>
          <w:szCs w:val="25"/>
        </w:rPr>
        <w:t>Na obiekcie stwierdzono urządze</w:t>
      </w:r>
      <w:r w:rsidR="0008265B">
        <w:rPr>
          <w:i w:val="0"/>
          <w:iCs w:val="0"/>
          <w:sz w:val="24"/>
          <w:szCs w:val="25"/>
        </w:rPr>
        <w:t>nia</w:t>
      </w:r>
      <w:r w:rsidR="00134BFE" w:rsidRPr="009A0287">
        <w:rPr>
          <w:i w:val="0"/>
          <w:iCs w:val="0"/>
          <w:sz w:val="24"/>
          <w:szCs w:val="25"/>
        </w:rPr>
        <w:t xml:space="preserve"> dylatacyjn</w:t>
      </w:r>
      <w:r w:rsidR="0008265B">
        <w:rPr>
          <w:i w:val="0"/>
          <w:iCs w:val="0"/>
          <w:sz w:val="24"/>
          <w:szCs w:val="25"/>
        </w:rPr>
        <w:t xml:space="preserve">e jednak w dużej części </w:t>
      </w:r>
      <w:proofErr w:type="spellStart"/>
      <w:r w:rsidR="0008265B">
        <w:rPr>
          <w:i w:val="0"/>
          <w:iCs w:val="0"/>
          <w:sz w:val="24"/>
          <w:szCs w:val="25"/>
        </w:rPr>
        <w:t>przekryte</w:t>
      </w:r>
      <w:proofErr w:type="spellEnd"/>
      <w:r w:rsidR="0008265B">
        <w:rPr>
          <w:i w:val="0"/>
          <w:iCs w:val="0"/>
          <w:sz w:val="24"/>
          <w:szCs w:val="25"/>
        </w:rPr>
        <w:t xml:space="preserve"> są łatami asfaltowymi</w:t>
      </w:r>
      <w:r w:rsidR="00134BFE" w:rsidRPr="009A0287">
        <w:rPr>
          <w:i w:val="0"/>
          <w:iCs w:val="0"/>
          <w:sz w:val="24"/>
          <w:szCs w:val="25"/>
        </w:rPr>
        <w:t xml:space="preserve">. </w:t>
      </w:r>
    </w:p>
    <w:p w:rsidR="00F96F69" w:rsidRPr="00D86FF1" w:rsidRDefault="00F96F69" w:rsidP="00F96F69">
      <w:pPr>
        <w:shd w:val="clear" w:color="auto" w:fill="FFFFFF"/>
        <w:spacing w:before="245"/>
        <w:ind w:left="10"/>
        <w:rPr>
          <w:sz w:val="28"/>
        </w:rPr>
      </w:pPr>
      <w:r w:rsidRPr="00D86FF1">
        <w:rPr>
          <w:rFonts w:ascii="Arial" w:hAnsi="Arial" w:cs="Arial"/>
          <w:i w:val="0"/>
          <w:iCs w:val="0"/>
          <w:w w:val="91"/>
          <w:sz w:val="28"/>
          <w:szCs w:val="29"/>
        </w:rPr>
        <w:t xml:space="preserve">2.5.      </w:t>
      </w:r>
      <w:r w:rsidR="00AE1772" w:rsidRPr="00D86FF1">
        <w:rPr>
          <w:rFonts w:ascii="Arial" w:hAnsi="Arial" w:cs="Arial"/>
          <w:i w:val="0"/>
          <w:iCs w:val="0"/>
          <w:w w:val="91"/>
          <w:sz w:val="28"/>
          <w:szCs w:val="29"/>
        </w:rPr>
        <w:t>Linia kolejowa</w:t>
      </w:r>
    </w:p>
    <w:p w:rsidR="00543505" w:rsidRPr="00D86FF1" w:rsidRDefault="00D86FF1" w:rsidP="00543505">
      <w:pPr>
        <w:shd w:val="clear" w:color="auto" w:fill="FFFFFF"/>
        <w:spacing w:before="120"/>
        <w:rPr>
          <w:i w:val="0"/>
          <w:iCs w:val="0"/>
          <w:spacing w:val="-6"/>
          <w:sz w:val="24"/>
          <w:szCs w:val="25"/>
        </w:rPr>
      </w:pPr>
      <w:r w:rsidRPr="00D86FF1">
        <w:rPr>
          <w:i w:val="0"/>
          <w:iCs w:val="0"/>
          <w:spacing w:val="-6"/>
          <w:sz w:val="24"/>
          <w:szCs w:val="25"/>
        </w:rPr>
        <w:t xml:space="preserve">Linia 34 </w:t>
      </w:r>
      <w:r w:rsidR="00C2117F">
        <w:rPr>
          <w:i w:val="0"/>
          <w:iCs w:val="0"/>
          <w:spacing w:val="-6"/>
          <w:sz w:val="24"/>
          <w:szCs w:val="25"/>
        </w:rPr>
        <w:t xml:space="preserve">jest </w:t>
      </w:r>
      <w:r w:rsidRPr="00D86FF1">
        <w:rPr>
          <w:i w:val="0"/>
          <w:iCs w:val="0"/>
          <w:spacing w:val="-6"/>
          <w:sz w:val="24"/>
          <w:szCs w:val="25"/>
        </w:rPr>
        <w:t>niezelektryfikowana jednotorowa</w:t>
      </w:r>
      <w:r w:rsidRPr="00701527">
        <w:rPr>
          <w:i w:val="0"/>
          <w:iCs w:val="0"/>
          <w:spacing w:val="-6"/>
          <w:sz w:val="24"/>
          <w:szCs w:val="25"/>
        </w:rPr>
        <w:t xml:space="preserve">. Na </w:t>
      </w:r>
      <w:r w:rsidR="00552C4A" w:rsidRPr="00701527">
        <w:rPr>
          <w:i w:val="0"/>
          <w:iCs w:val="0"/>
          <w:spacing w:val="-6"/>
          <w:sz w:val="24"/>
          <w:szCs w:val="25"/>
        </w:rPr>
        <w:t>linii</w:t>
      </w:r>
      <w:r w:rsidRPr="00701527">
        <w:rPr>
          <w:i w:val="0"/>
          <w:iCs w:val="0"/>
          <w:spacing w:val="-6"/>
          <w:sz w:val="24"/>
          <w:szCs w:val="25"/>
        </w:rPr>
        <w:t xml:space="preserve"> występuje sporadyczny ruch towarowy, ruch pasażerski jest wstrzymany. Linia służy lokalnym składom kruszyw oraz jako awaryjny dojazd do </w:t>
      </w:r>
      <w:r w:rsidRPr="00D86FF1">
        <w:rPr>
          <w:i w:val="0"/>
          <w:iCs w:val="0"/>
          <w:spacing w:val="-6"/>
          <w:sz w:val="24"/>
          <w:szCs w:val="25"/>
        </w:rPr>
        <w:t xml:space="preserve">Elektrowni </w:t>
      </w:r>
      <w:r w:rsidR="00552C4A" w:rsidRPr="00D86FF1">
        <w:rPr>
          <w:i w:val="0"/>
          <w:iCs w:val="0"/>
          <w:spacing w:val="-6"/>
          <w:sz w:val="24"/>
          <w:szCs w:val="25"/>
        </w:rPr>
        <w:t>Ostrołęka</w:t>
      </w:r>
      <w:r w:rsidRPr="00D86FF1">
        <w:rPr>
          <w:i w:val="0"/>
          <w:iCs w:val="0"/>
          <w:spacing w:val="-6"/>
          <w:sz w:val="24"/>
          <w:szCs w:val="25"/>
        </w:rPr>
        <w:t xml:space="preserve"> i Agencji Rezerw Materiałowych.</w:t>
      </w:r>
      <w:r w:rsidR="009A0287">
        <w:rPr>
          <w:i w:val="0"/>
          <w:iCs w:val="0"/>
          <w:spacing w:val="-6"/>
          <w:sz w:val="24"/>
          <w:szCs w:val="25"/>
        </w:rPr>
        <w:t xml:space="preserve"> Wzdłuż </w:t>
      </w:r>
      <w:r w:rsidR="00552C4A">
        <w:rPr>
          <w:i w:val="0"/>
          <w:iCs w:val="0"/>
          <w:spacing w:val="-6"/>
          <w:sz w:val="24"/>
          <w:szCs w:val="25"/>
        </w:rPr>
        <w:t>linii</w:t>
      </w:r>
      <w:r w:rsidR="009A0287">
        <w:rPr>
          <w:i w:val="0"/>
          <w:iCs w:val="0"/>
          <w:spacing w:val="-6"/>
          <w:sz w:val="24"/>
          <w:szCs w:val="25"/>
        </w:rPr>
        <w:t xml:space="preserve"> kolejowej </w:t>
      </w:r>
      <w:r w:rsidR="00552C4A">
        <w:rPr>
          <w:i w:val="0"/>
          <w:iCs w:val="0"/>
          <w:spacing w:val="-6"/>
          <w:sz w:val="24"/>
          <w:szCs w:val="25"/>
        </w:rPr>
        <w:t>usytuowane</w:t>
      </w:r>
      <w:r w:rsidR="009A0287">
        <w:rPr>
          <w:i w:val="0"/>
          <w:iCs w:val="0"/>
          <w:spacing w:val="-6"/>
          <w:sz w:val="24"/>
          <w:szCs w:val="25"/>
        </w:rPr>
        <w:t xml:space="preserve"> są rowy </w:t>
      </w:r>
      <w:r w:rsidR="00552C4A">
        <w:rPr>
          <w:i w:val="0"/>
          <w:iCs w:val="0"/>
          <w:spacing w:val="-6"/>
          <w:sz w:val="24"/>
          <w:szCs w:val="25"/>
        </w:rPr>
        <w:t>odwadniające, lecz</w:t>
      </w:r>
      <w:r w:rsidR="009A0287">
        <w:rPr>
          <w:i w:val="0"/>
          <w:iCs w:val="0"/>
          <w:spacing w:val="-6"/>
          <w:sz w:val="24"/>
          <w:szCs w:val="25"/>
        </w:rPr>
        <w:t xml:space="preserve"> są one miejscami niedrożne.</w:t>
      </w:r>
      <w:r w:rsidR="00552C4A">
        <w:rPr>
          <w:i w:val="0"/>
          <w:iCs w:val="0"/>
          <w:spacing w:val="-6"/>
          <w:sz w:val="24"/>
          <w:szCs w:val="25"/>
        </w:rPr>
        <w:t xml:space="preserve"> </w:t>
      </w:r>
    </w:p>
    <w:p w:rsidR="00165BF9" w:rsidRPr="009A0287" w:rsidRDefault="00165BF9">
      <w:pPr>
        <w:shd w:val="clear" w:color="auto" w:fill="FFFFFF"/>
        <w:ind w:left="730"/>
        <w:rPr>
          <w:sz w:val="24"/>
        </w:rPr>
      </w:pPr>
    </w:p>
    <w:p w:rsidR="00543505" w:rsidRPr="00C76623" w:rsidRDefault="00543505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B55B0E" w:rsidRPr="00C76623" w:rsidRDefault="00B55B0E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64551F" w:rsidRPr="00C76623" w:rsidRDefault="0064551F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2863D7" w:rsidRPr="00C76623" w:rsidRDefault="002863D7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2863D7" w:rsidRPr="00C76623" w:rsidRDefault="002863D7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2863D7" w:rsidRPr="00C76623" w:rsidRDefault="002863D7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2863D7" w:rsidRPr="00C76623" w:rsidRDefault="002863D7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2863D7" w:rsidRPr="00C76623" w:rsidRDefault="002863D7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2863D7" w:rsidRPr="00C76623" w:rsidRDefault="002863D7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</w:rPr>
      </w:pPr>
    </w:p>
    <w:p w:rsidR="00F579AD" w:rsidRPr="00FE5DF2" w:rsidRDefault="00F579AD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color w:val="FF0000"/>
          <w:w w:val="112"/>
          <w:sz w:val="32"/>
          <w:szCs w:val="37"/>
        </w:rPr>
      </w:pPr>
    </w:p>
    <w:p w:rsidR="00165BF9" w:rsidRPr="00466608" w:rsidRDefault="00F8514A" w:rsidP="00543505">
      <w:pPr>
        <w:shd w:val="clear" w:color="auto" w:fill="FFFFFF"/>
        <w:tabs>
          <w:tab w:val="left" w:pos="1530"/>
        </w:tabs>
        <w:spacing w:before="34" w:line="278" w:lineRule="exact"/>
        <w:ind w:right="5"/>
        <w:rPr>
          <w:rFonts w:ascii="Arial" w:hAnsi="Arial" w:cs="Arial"/>
          <w:b/>
          <w:bCs/>
          <w:i w:val="0"/>
          <w:iCs w:val="0"/>
          <w:w w:val="112"/>
          <w:sz w:val="32"/>
          <w:szCs w:val="37"/>
          <w:u w:val="single"/>
        </w:rPr>
      </w:pPr>
      <w:r w:rsidRPr="00F8514A">
        <w:rPr>
          <w:rFonts w:ascii="Arial" w:hAnsi="Arial" w:cs="Arial"/>
          <w:b/>
          <w:bCs/>
          <w:i w:val="0"/>
          <w:iCs w:val="0"/>
          <w:w w:val="112"/>
          <w:sz w:val="32"/>
          <w:szCs w:val="37"/>
          <w:u w:val="single"/>
        </w:rPr>
        <w:t>III ROZWIĄZANIA</w:t>
      </w:r>
      <w:r w:rsidR="00165BF9" w:rsidRPr="00F8514A">
        <w:rPr>
          <w:rFonts w:ascii="Arial" w:hAnsi="Arial" w:cs="Arial"/>
          <w:b/>
          <w:bCs/>
          <w:i w:val="0"/>
          <w:iCs w:val="0"/>
          <w:w w:val="112"/>
          <w:sz w:val="32"/>
          <w:szCs w:val="37"/>
          <w:u w:val="single"/>
        </w:rPr>
        <w:t xml:space="preserve"> PROJE</w:t>
      </w:r>
      <w:r w:rsidR="00165BF9" w:rsidRPr="00466608">
        <w:rPr>
          <w:rFonts w:ascii="Arial" w:hAnsi="Arial" w:cs="Arial"/>
          <w:b/>
          <w:bCs/>
          <w:i w:val="0"/>
          <w:iCs w:val="0"/>
          <w:w w:val="112"/>
          <w:sz w:val="32"/>
          <w:szCs w:val="37"/>
          <w:u w:val="single"/>
        </w:rPr>
        <w:t>KTOWE.</w:t>
      </w:r>
    </w:p>
    <w:p w:rsidR="00165BF9" w:rsidRPr="00466608" w:rsidRDefault="00165BF9">
      <w:pPr>
        <w:shd w:val="clear" w:color="auto" w:fill="FFFFFF"/>
        <w:spacing w:before="240"/>
        <w:ind w:left="17"/>
        <w:rPr>
          <w:rFonts w:ascii="Arial" w:hAnsi="Arial" w:cs="Arial"/>
          <w:b/>
          <w:bCs/>
          <w:i w:val="0"/>
          <w:iCs w:val="0"/>
          <w:w w:val="112"/>
          <w:sz w:val="32"/>
          <w:szCs w:val="37"/>
          <w:u w:val="single"/>
        </w:rPr>
      </w:pPr>
    </w:p>
    <w:p w:rsidR="00724A92" w:rsidRPr="00466608" w:rsidRDefault="00724A92" w:rsidP="00724A92">
      <w:pPr>
        <w:shd w:val="clear" w:color="auto" w:fill="FFFFFF"/>
        <w:ind w:left="23"/>
        <w:rPr>
          <w:sz w:val="28"/>
        </w:rPr>
      </w:pPr>
      <w:r w:rsidRPr="00466608">
        <w:rPr>
          <w:rFonts w:ascii="Arial" w:hAnsi="Arial" w:cs="Arial"/>
          <w:i w:val="0"/>
          <w:iCs w:val="0"/>
          <w:w w:val="94"/>
          <w:sz w:val="28"/>
          <w:szCs w:val="33"/>
        </w:rPr>
        <w:t xml:space="preserve">1.   </w:t>
      </w:r>
      <w:r w:rsidRPr="00466608">
        <w:rPr>
          <w:rFonts w:ascii="Arial" w:hAnsi="Arial" w:cs="Arial"/>
          <w:i w:val="0"/>
          <w:iCs w:val="0"/>
          <w:w w:val="94"/>
          <w:sz w:val="28"/>
          <w:szCs w:val="33"/>
          <w:u w:val="single"/>
        </w:rPr>
        <w:t>Założenia projektowe.</w:t>
      </w:r>
    </w:p>
    <w:p w:rsidR="00724A92" w:rsidRPr="00466608" w:rsidRDefault="00F8514A" w:rsidP="00724A92">
      <w:pPr>
        <w:shd w:val="clear" w:color="auto" w:fill="FFFFFF"/>
        <w:spacing w:before="53" w:line="278" w:lineRule="exact"/>
        <w:jc w:val="both"/>
        <w:rPr>
          <w:sz w:val="24"/>
        </w:rPr>
      </w:pPr>
      <w:r w:rsidRPr="00466608">
        <w:rPr>
          <w:i w:val="0"/>
          <w:iCs w:val="0"/>
          <w:spacing w:val="-2"/>
          <w:sz w:val="24"/>
          <w:szCs w:val="25"/>
        </w:rPr>
        <w:t>Przyjęte założenia są</w:t>
      </w:r>
      <w:r w:rsidR="00724A92" w:rsidRPr="00466608">
        <w:rPr>
          <w:i w:val="0"/>
          <w:iCs w:val="0"/>
          <w:spacing w:val="-2"/>
          <w:sz w:val="24"/>
          <w:szCs w:val="25"/>
        </w:rPr>
        <w:t xml:space="preserve"> </w:t>
      </w:r>
      <w:r w:rsidRPr="00466608">
        <w:rPr>
          <w:i w:val="0"/>
          <w:iCs w:val="0"/>
          <w:spacing w:val="-2"/>
          <w:sz w:val="24"/>
          <w:szCs w:val="25"/>
        </w:rPr>
        <w:t>zgodne z opisem przedmiotu zamówienia zawartym w</w:t>
      </w:r>
      <w:r w:rsidR="00724A92" w:rsidRPr="00466608">
        <w:rPr>
          <w:i w:val="0"/>
          <w:iCs w:val="0"/>
          <w:spacing w:val="-2"/>
          <w:sz w:val="24"/>
          <w:szCs w:val="25"/>
        </w:rPr>
        <w:t xml:space="preserve"> </w:t>
      </w:r>
      <w:r w:rsidR="00724A92" w:rsidRPr="00466608">
        <w:rPr>
          <w:i w:val="0"/>
          <w:iCs w:val="0"/>
          <w:spacing w:val="-9"/>
          <w:sz w:val="24"/>
          <w:szCs w:val="25"/>
        </w:rPr>
        <w:t>załączniku do umowy.</w:t>
      </w:r>
    </w:p>
    <w:p w:rsidR="00724A92" w:rsidRPr="00466608" w:rsidRDefault="00724A92" w:rsidP="00724A92">
      <w:pPr>
        <w:shd w:val="clear" w:color="auto" w:fill="FFFFFF"/>
        <w:spacing w:line="278" w:lineRule="exact"/>
        <w:jc w:val="both"/>
        <w:rPr>
          <w:sz w:val="24"/>
        </w:rPr>
      </w:pPr>
      <w:r w:rsidRPr="00466608">
        <w:rPr>
          <w:i w:val="0"/>
          <w:iCs w:val="0"/>
          <w:spacing w:val="-7"/>
          <w:sz w:val="24"/>
          <w:szCs w:val="25"/>
        </w:rPr>
        <w:t xml:space="preserve">W wyniku prac remontowych planuje </w:t>
      </w:r>
      <w:r w:rsidR="0042080A" w:rsidRPr="00466608">
        <w:rPr>
          <w:i w:val="0"/>
          <w:iCs w:val="0"/>
          <w:spacing w:val="-7"/>
          <w:sz w:val="24"/>
          <w:szCs w:val="25"/>
        </w:rPr>
        <w:t>się:</w:t>
      </w:r>
    </w:p>
    <w:p w:rsidR="00724A92" w:rsidRPr="00466608" w:rsidRDefault="00724A92" w:rsidP="00601E3B">
      <w:pPr>
        <w:numPr>
          <w:ilvl w:val="1"/>
          <w:numId w:val="9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sz w:val="24"/>
        </w:rPr>
      </w:pPr>
      <w:r w:rsidRPr="00466608">
        <w:rPr>
          <w:i w:val="0"/>
          <w:iCs w:val="0"/>
          <w:spacing w:val="-6"/>
          <w:sz w:val="24"/>
          <w:szCs w:val="25"/>
        </w:rPr>
        <w:t xml:space="preserve">uzyskanie </w:t>
      </w:r>
      <w:r w:rsidR="00FE50AB" w:rsidRPr="00466608">
        <w:rPr>
          <w:i w:val="0"/>
          <w:iCs w:val="0"/>
          <w:spacing w:val="-6"/>
          <w:sz w:val="24"/>
          <w:szCs w:val="25"/>
        </w:rPr>
        <w:t>chodnik</w:t>
      </w:r>
      <w:r w:rsidR="00523644" w:rsidRPr="00466608">
        <w:rPr>
          <w:i w:val="0"/>
          <w:iCs w:val="0"/>
          <w:spacing w:val="-6"/>
          <w:sz w:val="24"/>
          <w:szCs w:val="25"/>
        </w:rPr>
        <w:t>a</w:t>
      </w:r>
      <w:r w:rsidR="00F579AD" w:rsidRPr="00466608">
        <w:rPr>
          <w:i w:val="0"/>
          <w:iCs w:val="0"/>
          <w:spacing w:val="-6"/>
          <w:sz w:val="24"/>
          <w:szCs w:val="25"/>
        </w:rPr>
        <w:t xml:space="preserve"> technologicznych 0,</w:t>
      </w:r>
      <w:r w:rsidR="00523644" w:rsidRPr="00466608">
        <w:rPr>
          <w:i w:val="0"/>
          <w:iCs w:val="0"/>
          <w:spacing w:val="-6"/>
          <w:sz w:val="24"/>
          <w:szCs w:val="25"/>
        </w:rPr>
        <w:t>9</w:t>
      </w:r>
      <w:r w:rsidR="00F579AD" w:rsidRPr="00466608">
        <w:rPr>
          <w:i w:val="0"/>
          <w:iCs w:val="0"/>
          <w:spacing w:val="-6"/>
          <w:sz w:val="24"/>
          <w:szCs w:val="25"/>
        </w:rPr>
        <w:t>m</w:t>
      </w:r>
      <w:r w:rsidR="00C2117F">
        <w:rPr>
          <w:i w:val="0"/>
          <w:iCs w:val="0"/>
          <w:spacing w:val="-6"/>
          <w:sz w:val="24"/>
          <w:szCs w:val="25"/>
        </w:rPr>
        <w:t>,</w:t>
      </w:r>
      <w:r w:rsidR="004B7660" w:rsidRPr="00466608">
        <w:rPr>
          <w:i w:val="0"/>
          <w:iCs w:val="0"/>
          <w:spacing w:val="-6"/>
          <w:sz w:val="24"/>
          <w:szCs w:val="25"/>
        </w:rPr>
        <w:t xml:space="preserve"> </w:t>
      </w:r>
    </w:p>
    <w:p w:rsidR="00724A92" w:rsidRPr="00466608" w:rsidRDefault="00724A92" w:rsidP="00601E3B">
      <w:pPr>
        <w:numPr>
          <w:ilvl w:val="1"/>
          <w:numId w:val="9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right="-77" w:hanging="312"/>
        <w:jc w:val="both"/>
        <w:rPr>
          <w:sz w:val="24"/>
        </w:rPr>
      </w:pPr>
      <w:r w:rsidRPr="00466608">
        <w:rPr>
          <w:i w:val="0"/>
          <w:iCs w:val="0"/>
          <w:spacing w:val="-8"/>
          <w:sz w:val="24"/>
          <w:szCs w:val="25"/>
        </w:rPr>
        <w:t xml:space="preserve">wymianę wszystkich elementów wyposażenia, </w:t>
      </w:r>
      <w:r w:rsidRPr="00466608">
        <w:rPr>
          <w:i w:val="0"/>
          <w:iCs w:val="0"/>
          <w:spacing w:val="-7"/>
          <w:sz w:val="24"/>
          <w:szCs w:val="25"/>
        </w:rPr>
        <w:t xml:space="preserve">montaż stalowych barier ochronnych typu </w:t>
      </w:r>
      <w:r w:rsidR="00C2117F">
        <w:rPr>
          <w:i w:val="0"/>
          <w:iCs w:val="0"/>
          <w:spacing w:val="-7"/>
          <w:sz w:val="24"/>
          <w:szCs w:val="25"/>
        </w:rPr>
        <w:t>podatnego</w:t>
      </w:r>
      <w:r w:rsidRPr="00466608">
        <w:rPr>
          <w:i w:val="0"/>
          <w:iCs w:val="0"/>
          <w:spacing w:val="-7"/>
          <w:sz w:val="24"/>
          <w:szCs w:val="25"/>
        </w:rPr>
        <w:t>,</w:t>
      </w:r>
      <w:r w:rsidRPr="00466608">
        <w:rPr>
          <w:i w:val="0"/>
          <w:iCs w:val="0"/>
          <w:spacing w:val="-8"/>
          <w:sz w:val="24"/>
          <w:szCs w:val="25"/>
        </w:rPr>
        <w:t xml:space="preserve"> wykonania prawidłowej izolacji i dylatacji</w:t>
      </w:r>
      <w:r w:rsidR="00AD5ED4" w:rsidRPr="00466608">
        <w:rPr>
          <w:i w:val="0"/>
          <w:iCs w:val="0"/>
          <w:spacing w:val="-8"/>
          <w:sz w:val="24"/>
          <w:szCs w:val="25"/>
        </w:rPr>
        <w:t>,</w:t>
      </w:r>
      <w:r w:rsidR="00523644" w:rsidRPr="00466608">
        <w:rPr>
          <w:i w:val="0"/>
          <w:iCs w:val="0"/>
          <w:spacing w:val="-8"/>
          <w:sz w:val="24"/>
          <w:szCs w:val="25"/>
        </w:rPr>
        <w:t xml:space="preserve"> </w:t>
      </w:r>
      <w:r w:rsidR="0008265B">
        <w:rPr>
          <w:i w:val="0"/>
          <w:iCs w:val="0"/>
          <w:spacing w:val="-8"/>
          <w:sz w:val="24"/>
          <w:szCs w:val="25"/>
        </w:rPr>
        <w:t>montaż nowych</w:t>
      </w:r>
      <w:r w:rsidR="00523644" w:rsidRPr="00466608">
        <w:rPr>
          <w:i w:val="0"/>
          <w:iCs w:val="0"/>
          <w:spacing w:val="-8"/>
          <w:sz w:val="24"/>
          <w:szCs w:val="25"/>
        </w:rPr>
        <w:t xml:space="preserve"> poręczy</w:t>
      </w:r>
      <w:r w:rsidR="00C2117F">
        <w:rPr>
          <w:i w:val="0"/>
          <w:iCs w:val="0"/>
          <w:spacing w:val="-8"/>
          <w:sz w:val="24"/>
          <w:szCs w:val="25"/>
        </w:rPr>
        <w:t>,</w:t>
      </w:r>
    </w:p>
    <w:p w:rsidR="00724A92" w:rsidRPr="00466608" w:rsidRDefault="00724A92" w:rsidP="00601E3B">
      <w:pPr>
        <w:numPr>
          <w:ilvl w:val="1"/>
          <w:numId w:val="10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i w:val="0"/>
          <w:iCs w:val="0"/>
          <w:spacing w:val="-6"/>
          <w:sz w:val="24"/>
          <w:szCs w:val="25"/>
        </w:rPr>
      </w:pPr>
      <w:r w:rsidRPr="00466608">
        <w:rPr>
          <w:i w:val="0"/>
          <w:iCs w:val="0"/>
          <w:spacing w:val="-6"/>
          <w:sz w:val="24"/>
          <w:szCs w:val="25"/>
        </w:rPr>
        <w:t>naprawę konstrukcji żelbetowej, i zabezpieczenie antykorozyjne powierzchni</w:t>
      </w:r>
      <w:r w:rsidR="00AD5ED4" w:rsidRPr="00466608">
        <w:rPr>
          <w:i w:val="0"/>
          <w:iCs w:val="0"/>
          <w:spacing w:val="-6"/>
          <w:sz w:val="24"/>
          <w:szCs w:val="25"/>
        </w:rPr>
        <w:t>,</w:t>
      </w:r>
      <w:r w:rsidR="00523644" w:rsidRPr="00466608">
        <w:rPr>
          <w:i w:val="0"/>
          <w:iCs w:val="0"/>
          <w:spacing w:val="-6"/>
          <w:sz w:val="24"/>
          <w:szCs w:val="25"/>
        </w:rPr>
        <w:t xml:space="preserve"> iniekcje rys </w:t>
      </w:r>
    </w:p>
    <w:p w:rsidR="00724A92" w:rsidRPr="00466608" w:rsidRDefault="00523644" w:rsidP="00601E3B">
      <w:pPr>
        <w:numPr>
          <w:ilvl w:val="1"/>
          <w:numId w:val="10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i w:val="0"/>
          <w:iCs w:val="0"/>
          <w:spacing w:val="-6"/>
          <w:sz w:val="24"/>
          <w:szCs w:val="25"/>
        </w:rPr>
      </w:pPr>
      <w:r w:rsidRPr="00466608">
        <w:rPr>
          <w:i w:val="0"/>
          <w:iCs w:val="0"/>
          <w:spacing w:val="-6"/>
          <w:sz w:val="24"/>
          <w:szCs w:val="25"/>
        </w:rPr>
        <w:t>wymian</w:t>
      </w:r>
      <w:r w:rsidR="0042080A">
        <w:rPr>
          <w:i w:val="0"/>
          <w:iCs w:val="0"/>
          <w:spacing w:val="-6"/>
          <w:sz w:val="24"/>
          <w:szCs w:val="25"/>
        </w:rPr>
        <w:t>ę</w:t>
      </w:r>
      <w:r w:rsidRPr="00466608">
        <w:rPr>
          <w:i w:val="0"/>
          <w:iCs w:val="0"/>
          <w:spacing w:val="-6"/>
          <w:sz w:val="24"/>
          <w:szCs w:val="25"/>
        </w:rPr>
        <w:t xml:space="preserve"> kostki umocnienia stożków</w:t>
      </w:r>
      <w:r w:rsidR="00AD5ED4" w:rsidRPr="00466608">
        <w:rPr>
          <w:i w:val="0"/>
          <w:iCs w:val="0"/>
          <w:spacing w:val="-6"/>
          <w:sz w:val="24"/>
          <w:szCs w:val="25"/>
        </w:rPr>
        <w:t>,</w:t>
      </w:r>
    </w:p>
    <w:p w:rsidR="001937F1" w:rsidRPr="00466608" w:rsidRDefault="0042080A" w:rsidP="00601E3B">
      <w:pPr>
        <w:numPr>
          <w:ilvl w:val="1"/>
          <w:numId w:val="10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i w:val="0"/>
          <w:iCs w:val="0"/>
          <w:spacing w:val="-6"/>
          <w:sz w:val="24"/>
          <w:szCs w:val="25"/>
        </w:rPr>
      </w:pPr>
      <w:r w:rsidRPr="00466608">
        <w:rPr>
          <w:i w:val="0"/>
          <w:iCs w:val="0"/>
          <w:spacing w:val="-6"/>
          <w:sz w:val="24"/>
          <w:szCs w:val="25"/>
        </w:rPr>
        <w:t>wymianę</w:t>
      </w:r>
      <w:r w:rsidR="00523644" w:rsidRPr="00466608">
        <w:rPr>
          <w:i w:val="0"/>
          <w:iCs w:val="0"/>
          <w:spacing w:val="-6"/>
          <w:sz w:val="24"/>
          <w:szCs w:val="25"/>
        </w:rPr>
        <w:t xml:space="preserve"> poręczy schodów skarpowych,</w:t>
      </w:r>
    </w:p>
    <w:p w:rsidR="00523644" w:rsidRPr="00466608" w:rsidRDefault="00523644" w:rsidP="00601E3B">
      <w:pPr>
        <w:numPr>
          <w:ilvl w:val="1"/>
          <w:numId w:val="10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i w:val="0"/>
          <w:iCs w:val="0"/>
          <w:spacing w:val="-6"/>
          <w:sz w:val="24"/>
          <w:szCs w:val="25"/>
        </w:rPr>
      </w:pPr>
      <w:r w:rsidRPr="00466608">
        <w:rPr>
          <w:i w:val="0"/>
          <w:iCs w:val="0"/>
          <w:spacing w:val="-6"/>
          <w:sz w:val="24"/>
          <w:szCs w:val="25"/>
        </w:rPr>
        <w:t>uzupełnienie rur spustowych oraz sprawdzenie drożności sączków,</w:t>
      </w:r>
    </w:p>
    <w:p w:rsidR="00523644" w:rsidRPr="00466608" w:rsidRDefault="0042080A" w:rsidP="00601E3B">
      <w:pPr>
        <w:numPr>
          <w:ilvl w:val="1"/>
          <w:numId w:val="10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i w:val="0"/>
          <w:iCs w:val="0"/>
          <w:spacing w:val="-6"/>
          <w:sz w:val="24"/>
          <w:szCs w:val="25"/>
        </w:rPr>
      </w:pPr>
      <w:r>
        <w:rPr>
          <w:i w:val="0"/>
          <w:iCs w:val="0"/>
          <w:spacing w:val="-6"/>
          <w:sz w:val="24"/>
          <w:szCs w:val="25"/>
        </w:rPr>
        <w:t>u</w:t>
      </w:r>
      <w:r w:rsidRPr="00466608">
        <w:rPr>
          <w:i w:val="0"/>
          <w:iCs w:val="0"/>
          <w:spacing w:val="-6"/>
          <w:sz w:val="24"/>
          <w:szCs w:val="25"/>
        </w:rPr>
        <w:t>łożenie</w:t>
      </w:r>
      <w:r w:rsidR="00523644" w:rsidRPr="00466608">
        <w:rPr>
          <w:i w:val="0"/>
          <w:iCs w:val="0"/>
          <w:spacing w:val="-6"/>
          <w:sz w:val="24"/>
          <w:szCs w:val="25"/>
        </w:rPr>
        <w:t xml:space="preserve"> </w:t>
      </w:r>
      <w:r w:rsidRPr="00466608">
        <w:rPr>
          <w:i w:val="0"/>
          <w:iCs w:val="0"/>
          <w:spacing w:val="-6"/>
          <w:sz w:val="24"/>
          <w:szCs w:val="25"/>
        </w:rPr>
        <w:t>nowych</w:t>
      </w:r>
      <w:r w:rsidR="00523644" w:rsidRPr="00466608">
        <w:rPr>
          <w:i w:val="0"/>
          <w:iCs w:val="0"/>
          <w:spacing w:val="-6"/>
          <w:sz w:val="24"/>
          <w:szCs w:val="25"/>
        </w:rPr>
        <w:t xml:space="preserve"> warstw nawierzchni asfaltowych,</w:t>
      </w:r>
    </w:p>
    <w:p w:rsidR="00523644" w:rsidRDefault="00523644" w:rsidP="00601E3B">
      <w:pPr>
        <w:numPr>
          <w:ilvl w:val="1"/>
          <w:numId w:val="10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i w:val="0"/>
          <w:iCs w:val="0"/>
          <w:spacing w:val="-6"/>
          <w:sz w:val="24"/>
          <w:szCs w:val="25"/>
        </w:rPr>
      </w:pPr>
      <w:r w:rsidRPr="00A75BD3">
        <w:rPr>
          <w:i w:val="0"/>
          <w:iCs w:val="0"/>
          <w:spacing w:val="-6"/>
          <w:sz w:val="24"/>
          <w:szCs w:val="25"/>
        </w:rPr>
        <w:t>w</w:t>
      </w:r>
      <w:r w:rsidR="00E41B86" w:rsidRPr="00A75BD3">
        <w:rPr>
          <w:i w:val="0"/>
          <w:iCs w:val="0"/>
          <w:spacing w:val="-6"/>
          <w:sz w:val="24"/>
          <w:szCs w:val="25"/>
        </w:rPr>
        <w:t>y</w:t>
      </w:r>
      <w:r w:rsidRPr="00A75BD3">
        <w:rPr>
          <w:i w:val="0"/>
          <w:iCs w:val="0"/>
          <w:spacing w:val="-6"/>
          <w:sz w:val="24"/>
          <w:szCs w:val="25"/>
        </w:rPr>
        <w:t xml:space="preserve">konanie nowych kap żelbetowych wraz z nawierzchnią żywiczną oraz poza obiektem </w:t>
      </w:r>
      <w:r w:rsidR="009C7C7C" w:rsidRPr="00A75BD3">
        <w:rPr>
          <w:i w:val="0"/>
          <w:iCs w:val="0"/>
          <w:spacing w:val="-6"/>
          <w:sz w:val="24"/>
          <w:szCs w:val="25"/>
        </w:rPr>
        <w:t xml:space="preserve">wymiana </w:t>
      </w:r>
      <w:r w:rsidRPr="00A75BD3">
        <w:rPr>
          <w:i w:val="0"/>
          <w:iCs w:val="0"/>
          <w:spacing w:val="-6"/>
          <w:sz w:val="24"/>
          <w:szCs w:val="25"/>
        </w:rPr>
        <w:t>kostk</w:t>
      </w:r>
      <w:r w:rsidR="009C7C7C" w:rsidRPr="00A75BD3">
        <w:rPr>
          <w:i w:val="0"/>
          <w:iCs w:val="0"/>
          <w:spacing w:val="-6"/>
          <w:sz w:val="24"/>
          <w:szCs w:val="25"/>
        </w:rPr>
        <w:t>i</w:t>
      </w:r>
      <w:r w:rsidRPr="00A75BD3">
        <w:rPr>
          <w:i w:val="0"/>
          <w:iCs w:val="0"/>
          <w:spacing w:val="-6"/>
          <w:sz w:val="24"/>
          <w:szCs w:val="25"/>
        </w:rPr>
        <w:t xml:space="preserve"> chodnikow</w:t>
      </w:r>
      <w:r w:rsidR="009C7C7C" w:rsidRPr="00A75BD3">
        <w:rPr>
          <w:i w:val="0"/>
          <w:iCs w:val="0"/>
          <w:spacing w:val="-6"/>
          <w:sz w:val="24"/>
          <w:szCs w:val="25"/>
        </w:rPr>
        <w:t>ej</w:t>
      </w:r>
      <w:r w:rsidRPr="00A75BD3">
        <w:rPr>
          <w:i w:val="0"/>
          <w:iCs w:val="0"/>
          <w:spacing w:val="-6"/>
          <w:sz w:val="24"/>
          <w:szCs w:val="25"/>
        </w:rPr>
        <w:t>,</w:t>
      </w:r>
    </w:p>
    <w:p w:rsidR="00C2117F" w:rsidRPr="00A75BD3" w:rsidRDefault="00C2117F" w:rsidP="00601E3B">
      <w:pPr>
        <w:numPr>
          <w:ilvl w:val="1"/>
          <w:numId w:val="10"/>
        </w:numPr>
        <w:shd w:val="clear" w:color="auto" w:fill="FFFFFF"/>
        <w:tabs>
          <w:tab w:val="clear" w:pos="1440"/>
          <w:tab w:val="num" w:pos="858"/>
        </w:tabs>
        <w:spacing w:line="278" w:lineRule="exact"/>
        <w:ind w:left="858" w:hanging="312"/>
        <w:jc w:val="both"/>
        <w:rPr>
          <w:i w:val="0"/>
          <w:iCs w:val="0"/>
          <w:spacing w:val="-6"/>
          <w:sz w:val="24"/>
          <w:szCs w:val="25"/>
        </w:rPr>
      </w:pPr>
      <w:r>
        <w:rPr>
          <w:i w:val="0"/>
          <w:iCs w:val="0"/>
          <w:spacing w:val="-6"/>
          <w:sz w:val="24"/>
          <w:szCs w:val="25"/>
        </w:rPr>
        <w:t>nowe cieki betonowe.</w:t>
      </w:r>
    </w:p>
    <w:p w:rsidR="00165BF9" w:rsidRPr="00A75BD3" w:rsidRDefault="00165BF9">
      <w:pPr>
        <w:shd w:val="clear" w:color="auto" w:fill="FFFFFF"/>
        <w:spacing w:line="278" w:lineRule="exact"/>
        <w:ind w:left="725"/>
        <w:jc w:val="both"/>
        <w:rPr>
          <w:i w:val="0"/>
          <w:iCs w:val="0"/>
          <w:spacing w:val="-6"/>
          <w:sz w:val="24"/>
          <w:szCs w:val="25"/>
        </w:rPr>
      </w:pPr>
    </w:p>
    <w:p w:rsidR="00165BF9" w:rsidRPr="00A75BD3" w:rsidRDefault="00165BF9">
      <w:pPr>
        <w:shd w:val="clear" w:color="auto" w:fill="FFFFFF"/>
        <w:spacing w:line="278" w:lineRule="exact"/>
        <w:ind w:left="725"/>
        <w:jc w:val="both"/>
      </w:pPr>
    </w:p>
    <w:p w:rsidR="00165BF9" w:rsidRPr="00A75BD3" w:rsidRDefault="00165BF9">
      <w:pPr>
        <w:shd w:val="clear" w:color="auto" w:fill="FFFFFF"/>
        <w:ind w:left="23"/>
        <w:rPr>
          <w:rFonts w:ascii="Arial" w:hAnsi="Arial" w:cs="Arial"/>
          <w:i w:val="0"/>
          <w:iCs w:val="0"/>
          <w:spacing w:val="-1"/>
          <w:sz w:val="31"/>
          <w:szCs w:val="31"/>
          <w:u w:val="single"/>
        </w:rPr>
      </w:pPr>
      <w:r w:rsidRPr="00A75BD3">
        <w:rPr>
          <w:rFonts w:ascii="Arial" w:hAnsi="Arial" w:cs="Arial"/>
          <w:i w:val="0"/>
          <w:iCs w:val="0"/>
          <w:w w:val="94"/>
          <w:sz w:val="28"/>
          <w:szCs w:val="33"/>
        </w:rPr>
        <w:t xml:space="preserve">2.  </w:t>
      </w:r>
      <w:r w:rsidRPr="00A75BD3">
        <w:rPr>
          <w:rFonts w:ascii="Arial" w:hAnsi="Arial" w:cs="Arial"/>
          <w:i w:val="0"/>
          <w:iCs w:val="0"/>
          <w:w w:val="94"/>
          <w:sz w:val="28"/>
          <w:szCs w:val="33"/>
          <w:u w:val="single"/>
        </w:rPr>
        <w:t>Dane ogólne obiektu po remoncie.</w:t>
      </w:r>
      <w:r w:rsidRPr="00A75BD3">
        <w:rPr>
          <w:rFonts w:ascii="Arial" w:hAnsi="Arial" w:cs="Arial"/>
          <w:i w:val="0"/>
          <w:iCs w:val="0"/>
          <w:spacing w:val="-1"/>
          <w:sz w:val="31"/>
          <w:szCs w:val="31"/>
          <w:u w:val="single"/>
        </w:rPr>
        <w:t xml:space="preserve"> </w:t>
      </w:r>
    </w:p>
    <w:p w:rsidR="00165BF9" w:rsidRPr="00A75BD3" w:rsidRDefault="00165BF9" w:rsidP="004B7660">
      <w:pPr>
        <w:shd w:val="clear" w:color="auto" w:fill="FFFFFF"/>
        <w:tabs>
          <w:tab w:val="center" w:pos="4800"/>
        </w:tabs>
        <w:spacing w:before="528"/>
        <w:ind w:left="5"/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</w:pPr>
      <w:r w:rsidRPr="00A75BD3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>2.1.     Podstawowe wymiary geometryczne.</w:t>
      </w:r>
    </w:p>
    <w:p w:rsidR="00165BF9" w:rsidRPr="00FE5DF2" w:rsidRDefault="00165BF9">
      <w:pPr>
        <w:tabs>
          <w:tab w:val="left" w:pos="702"/>
        </w:tabs>
        <w:ind w:left="720"/>
        <w:rPr>
          <w:i w:val="0"/>
          <w:iCs w:val="0"/>
          <w:color w:val="FF0000"/>
          <w:sz w:val="24"/>
        </w:rPr>
      </w:pPr>
    </w:p>
    <w:p w:rsidR="00F56491" w:rsidRPr="00C17787" w:rsidRDefault="00F56491" w:rsidP="00601E3B">
      <w:pPr>
        <w:pStyle w:val="Akapitzlist"/>
        <w:numPr>
          <w:ilvl w:val="1"/>
          <w:numId w:val="14"/>
        </w:numPr>
        <w:tabs>
          <w:tab w:val="left" w:pos="702"/>
        </w:tabs>
        <w:rPr>
          <w:i w:val="0"/>
          <w:iCs w:val="0"/>
          <w:sz w:val="24"/>
          <w:szCs w:val="24"/>
        </w:rPr>
      </w:pPr>
      <w:r w:rsidRPr="00C17787">
        <w:rPr>
          <w:i w:val="0"/>
          <w:iCs w:val="0"/>
          <w:sz w:val="24"/>
          <w:szCs w:val="24"/>
        </w:rPr>
        <w:t xml:space="preserve">rozpiętość teoretyczna- </w:t>
      </w:r>
      <w:r w:rsidRPr="00C17787">
        <w:rPr>
          <w:i w:val="0"/>
          <w:iCs w:val="0"/>
          <w:sz w:val="24"/>
        </w:rPr>
        <w:t>19,0+23,0+19,0m</w:t>
      </w:r>
      <w:r w:rsidRPr="00C17787">
        <w:rPr>
          <w:i w:val="0"/>
          <w:iCs w:val="0"/>
          <w:sz w:val="24"/>
          <w:szCs w:val="24"/>
        </w:rPr>
        <w:t xml:space="preserve"> </w:t>
      </w:r>
    </w:p>
    <w:p w:rsidR="00F56491" w:rsidRPr="00C17787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C17787">
        <w:rPr>
          <w:i w:val="0"/>
          <w:iCs w:val="0"/>
          <w:spacing w:val="-6"/>
          <w:sz w:val="24"/>
          <w:szCs w:val="24"/>
        </w:rPr>
        <w:t>długość całkowita pomostu – 62,86m</w:t>
      </w:r>
    </w:p>
    <w:p w:rsidR="00F56491" w:rsidRPr="00C17787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C17787">
        <w:rPr>
          <w:i w:val="0"/>
          <w:iCs w:val="0"/>
          <w:spacing w:val="-9"/>
          <w:sz w:val="24"/>
          <w:szCs w:val="24"/>
        </w:rPr>
        <w:t>długość obiektu ze skrzydłami – 68,4m</w:t>
      </w:r>
    </w:p>
    <w:p w:rsidR="00F56491" w:rsidRPr="004A3F7E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4A3F7E">
        <w:rPr>
          <w:i w:val="0"/>
          <w:iCs w:val="0"/>
          <w:spacing w:val="-5"/>
          <w:sz w:val="24"/>
          <w:szCs w:val="24"/>
        </w:rPr>
        <w:t>szerokość jezdni – 10,6m (W1) 12,6m (W2)</w:t>
      </w:r>
    </w:p>
    <w:p w:rsidR="00F56491" w:rsidRPr="00AE756C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AE756C">
        <w:rPr>
          <w:i w:val="0"/>
          <w:iCs w:val="0"/>
          <w:spacing w:val="-6"/>
          <w:sz w:val="24"/>
          <w:szCs w:val="24"/>
        </w:rPr>
        <w:t xml:space="preserve">szerokość całkowita </w:t>
      </w:r>
      <w:r w:rsidR="008F0E4A">
        <w:rPr>
          <w:i w:val="0"/>
          <w:iCs w:val="0"/>
          <w:spacing w:val="-6"/>
          <w:sz w:val="24"/>
          <w:szCs w:val="24"/>
        </w:rPr>
        <w:t>wiaduktu</w:t>
      </w:r>
      <w:r w:rsidRPr="00AE756C">
        <w:rPr>
          <w:i w:val="0"/>
          <w:iCs w:val="0"/>
          <w:spacing w:val="-6"/>
          <w:sz w:val="24"/>
          <w:szCs w:val="24"/>
        </w:rPr>
        <w:t xml:space="preserve"> – </w:t>
      </w:r>
      <w:r w:rsidRPr="00AE756C">
        <w:rPr>
          <w:i w:val="0"/>
          <w:iCs w:val="0"/>
          <w:spacing w:val="-5"/>
          <w:sz w:val="24"/>
          <w:szCs w:val="24"/>
        </w:rPr>
        <w:t>13,</w:t>
      </w:r>
      <w:r w:rsidR="0036004D">
        <w:rPr>
          <w:i w:val="0"/>
          <w:iCs w:val="0"/>
          <w:spacing w:val="-5"/>
          <w:sz w:val="24"/>
          <w:szCs w:val="24"/>
        </w:rPr>
        <w:t>30</w:t>
      </w:r>
      <w:r w:rsidRPr="00AE756C">
        <w:rPr>
          <w:i w:val="0"/>
          <w:iCs w:val="0"/>
          <w:spacing w:val="-5"/>
          <w:sz w:val="24"/>
          <w:szCs w:val="24"/>
        </w:rPr>
        <w:t>m (W1) 15,</w:t>
      </w:r>
      <w:r w:rsidR="0036004D">
        <w:rPr>
          <w:i w:val="0"/>
          <w:iCs w:val="0"/>
          <w:spacing w:val="-5"/>
          <w:sz w:val="24"/>
          <w:szCs w:val="24"/>
        </w:rPr>
        <w:t>30</w:t>
      </w:r>
      <w:r w:rsidRPr="00AE756C">
        <w:rPr>
          <w:i w:val="0"/>
          <w:iCs w:val="0"/>
          <w:spacing w:val="-5"/>
          <w:sz w:val="24"/>
          <w:szCs w:val="24"/>
        </w:rPr>
        <w:t>m (W2)</w:t>
      </w:r>
    </w:p>
    <w:p w:rsidR="00F56491" w:rsidRPr="00AE756C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AE756C">
        <w:rPr>
          <w:i w:val="0"/>
          <w:iCs w:val="0"/>
          <w:spacing w:val="-5"/>
          <w:sz w:val="24"/>
          <w:szCs w:val="24"/>
        </w:rPr>
        <w:t xml:space="preserve">grubość </w:t>
      </w:r>
      <w:r w:rsidR="0042080A" w:rsidRPr="00AE756C">
        <w:rPr>
          <w:i w:val="0"/>
          <w:iCs w:val="0"/>
          <w:spacing w:val="-5"/>
          <w:sz w:val="24"/>
          <w:szCs w:val="24"/>
        </w:rPr>
        <w:t>płyty – ok</w:t>
      </w:r>
      <w:r w:rsidRPr="00AE756C">
        <w:rPr>
          <w:i w:val="0"/>
          <w:iCs w:val="0"/>
          <w:spacing w:val="-5"/>
          <w:sz w:val="24"/>
          <w:szCs w:val="24"/>
        </w:rPr>
        <w:t>. 30cm</w:t>
      </w:r>
    </w:p>
    <w:p w:rsidR="00F56491" w:rsidRPr="00AE756C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83" w:lineRule="exact"/>
        <w:rPr>
          <w:sz w:val="24"/>
          <w:szCs w:val="24"/>
        </w:rPr>
      </w:pPr>
      <w:r w:rsidRPr="00AE756C">
        <w:rPr>
          <w:i w:val="0"/>
          <w:iCs w:val="0"/>
          <w:spacing w:val="-5"/>
          <w:sz w:val="24"/>
          <w:szCs w:val="24"/>
        </w:rPr>
        <w:t>wysokość belek 1,0m</w:t>
      </w:r>
    </w:p>
    <w:p w:rsidR="00F56491" w:rsidRPr="00AE756C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78" w:lineRule="exact"/>
        <w:rPr>
          <w:sz w:val="24"/>
          <w:szCs w:val="24"/>
        </w:rPr>
      </w:pPr>
      <w:r w:rsidRPr="00AE756C">
        <w:rPr>
          <w:i w:val="0"/>
          <w:iCs w:val="0"/>
          <w:spacing w:val="-7"/>
          <w:sz w:val="24"/>
          <w:szCs w:val="24"/>
        </w:rPr>
        <w:t>grubość warstw nawierzchniowych</w:t>
      </w:r>
      <w:r w:rsidR="0036004D">
        <w:rPr>
          <w:i w:val="0"/>
          <w:iCs w:val="0"/>
          <w:spacing w:val="-7"/>
          <w:sz w:val="24"/>
          <w:szCs w:val="24"/>
        </w:rPr>
        <w:t xml:space="preserve"> </w:t>
      </w:r>
      <w:r w:rsidRPr="00AE756C">
        <w:rPr>
          <w:i w:val="0"/>
          <w:iCs w:val="0"/>
          <w:spacing w:val="-7"/>
          <w:sz w:val="24"/>
          <w:szCs w:val="24"/>
        </w:rPr>
        <w:t>-</w:t>
      </w:r>
      <w:r w:rsidR="0008265B">
        <w:rPr>
          <w:i w:val="0"/>
          <w:iCs w:val="0"/>
          <w:spacing w:val="-7"/>
          <w:sz w:val="24"/>
          <w:szCs w:val="24"/>
        </w:rPr>
        <w:t>9</w:t>
      </w:r>
      <w:r w:rsidRPr="00AE756C">
        <w:rPr>
          <w:i w:val="0"/>
          <w:iCs w:val="0"/>
          <w:spacing w:val="-7"/>
          <w:sz w:val="24"/>
          <w:szCs w:val="24"/>
        </w:rPr>
        <w:t>cm</w:t>
      </w:r>
    </w:p>
    <w:p w:rsidR="00F56491" w:rsidRPr="00AE756C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78" w:lineRule="exact"/>
        <w:rPr>
          <w:sz w:val="24"/>
          <w:szCs w:val="24"/>
        </w:rPr>
      </w:pPr>
      <w:r w:rsidRPr="00AE756C">
        <w:rPr>
          <w:i w:val="0"/>
          <w:iCs w:val="0"/>
          <w:sz w:val="24"/>
          <w:szCs w:val="24"/>
        </w:rPr>
        <w:t>spadek poprzeczny jednostronny. 2,0%</w:t>
      </w:r>
    </w:p>
    <w:p w:rsidR="00F56491" w:rsidRPr="00AE756C" w:rsidRDefault="00F56491" w:rsidP="00601E3B">
      <w:pPr>
        <w:pStyle w:val="Akapitzlist"/>
        <w:numPr>
          <w:ilvl w:val="1"/>
          <w:numId w:val="14"/>
        </w:numPr>
        <w:shd w:val="clear" w:color="auto" w:fill="FFFFFF"/>
        <w:spacing w:line="278" w:lineRule="exact"/>
        <w:rPr>
          <w:i w:val="0"/>
          <w:iCs w:val="0"/>
          <w:spacing w:val="-7"/>
          <w:sz w:val="24"/>
          <w:szCs w:val="24"/>
        </w:rPr>
      </w:pPr>
      <w:r w:rsidRPr="00AE756C">
        <w:rPr>
          <w:i w:val="0"/>
          <w:iCs w:val="0"/>
          <w:spacing w:val="-7"/>
          <w:sz w:val="24"/>
          <w:szCs w:val="24"/>
        </w:rPr>
        <w:t xml:space="preserve">kąt skrzyżowania osi </w:t>
      </w:r>
      <w:r w:rsidR="008F0E4A">
        <w:rPr>
          <w:i w:val="0"/>
          <w:iCs w:val="0"/>
          <w:spacing w:val="-7"/>
          <w:sz w:val="24"/>
          <w:szCs w:val="24"/>
        </w:rPr>
        <w:t>wiaduktu</w:t>
      </w:r>
      <w:r w:rsidRPr="00AE756C">
        <w:rPr>
          <w:i w:val="0"/>
          <w:iCs w:val="0"/>
          <w:spacing w:val="-7"/>
          <w:sz w:val="24"/>
          <w:szCs w:val="24"/>
        </w:rPr>
        <w:t xml:space="preserve"> z osią toru – </w:t>
      </w:r>
      <w:r w:rsidR="000A4208">
        <w:rPr>
          <w:i w:val="0"/>
          <w:iCs w:val="0"/>
          <w:spacing w:val="-7"/>
          <w:sz w:val="24"/>
          <w:szCs w:val="24"/>
        </w:rPr>
        <w:t>130,3</w:t>
      </w:r>
      <w:r w:rsidRPr="00AE756C">
        <w:rPr>
          <w:i w:val="0"/>
          <w:iCs w:val="0"/>
          <w:spacing w:val="-7"/>
          <w:sz w:val="24"/>
          <w:szCs w:val="24"/>
        </w:rPr>
        <w:t xml:space="preserve"> </w:t>
      </w:r>
      <w:proofErr w:type="spellStart"/>
      <w:r w:rsidR="000A4208">
        <w:rPr>
          <w:i w:val="0"/>
          <w:iCs w:val="0"/>
          <w:spacing w:val="-7"/>
          <w:sz w:val="24"/>
          <w:szCs w:val="24"/>
        </w:rPr>
        <w:t>st</w:t>
      </w:r>
      <w:proofErr w:type="spellEnd"/>
    </w:p>
    <w:p w:rsidR="00165BF9" w:rsidRPr="00207DAC" w:rsidRDefault="00165BF9">
      <w:pPr>
        <w:shd w:val="clear" w:color="auto" w:fill="FFFFFF"/>
        <w:tabs>
          <w:tab w:val="center" w:pos="4800"/>
        </w:tabs>
        <w:spacing w:before="528"/>
        <w:ind w:left="5"/>
        <w:rPr>
          <w:sz w:val="28"/>
        </w:rPr>
      </w:pPr>
      <w:r w:rsidRPr="00207DAC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>2.2.     Niweleta jezdni na obiekcie.</w:t>
      </w:r>
      <w:r w:rsidRPr="00207DAC">
        <w:rPr>
          <w:rFonts w:ascii="Arial" w:hAnsi="Arial" w:cs="Arial"/>
          <w:i w:val="0"/>
          <w:iCs w:val="0"/>
          <w:spacing w:val="-1"/>
          <w:w w:val="94"/>
          <w:sz w:val="28"/>
          <w:szCs w:val="29"/>
        </w:rPr>
        <w:tab/>
      </w:r>
    </w:p>
    <w:p w:rsidR="00165BF9" w:rsidRPr="00207DAC" w:rsidRDefault="00165BF9">
      <w:pPr>
        <w:shd w:val="clear" w:color="auto" w:fill="FFFFFF"/>
        <w:spacing w:before="101" w:line="283" w:lineRule="exact"/>
        <w:ind w:left="10" w:right="10" w:firstLine="715"/>
        <w:rPr>
          <w:sz w:val="24"/>
        </w:rPr>
      </w:pPr>
      <w:r w:rsidRPr="00207DAC">
        <w:rPr>
          <w:i w:val="0"/>
          <w:iCs w:val="0"/>
          <w:spacing w:val="-1"/>
          <w:sz w:val="24"/>
          <w:szCs w:val="25"/>
        </w:rPr>
        <w:t xml:space="preserve">W wyniku projektowanych prac niweleta jezdni </w:t>
      </w:r>
      <w:r w:rsidR="0036004D" w:rsidRPr="00207DAC">
        <w:rPr>
          <w:i w:val="0"/>
          <w:iCs w:val="0"/>
          <w:spacing w:val="-1"/>
          <w:sz w:val="24"/>
          <w:szCs w:val="25"/>
        </w:rPr>
        <w:t xml:space="preserve">nie </w:t>
      </w:r>
      <w:r w:rsidR="00F66375" w:rsidRPr="00207DAC">
        <w:rPr>
          <w:i w:val="0"/>
          <w:iCs w:val="0"/>
          <w:spacing w:val="-1"/>
          <w:sz w:val="24"/>
          <w:szCs w:val="25"/>
        </w:rPr>
        <w:t>uleg</w:t>
      </w:r>
      <w:r w:rsidR="0036004D" w:rsidRPr="00207DAC">
        <w:rPr>
          <w:i w:val="0"/>
          <w:iCs w:val="0"/>
          <w:spacing w:val="-1"/>
          <w:sz w:val="24"/>
          <w:szCs w:val="25"/>
        </w:rPr>
        <w:t>nie zmianie</w:t>
      </w:r>
      <w:r w:rsidRPr="00207DAC">
        <w:rPr>
          <w:i w:val="0"/>
          <w:iCs w:val="0"/>
          <w:spacing w:val="-6"/>
          <w:sz w:val="24"/>
          <w:szCs w:val="25"/>
        </w:rPr>
        <w:t xml:space="preserve">. W przypadku nowych nawierzchni asfaltowych korektę niwelety należy dokonać już na odcinku </w:t>
      </w:r>
      <w:r w:rsidR="00207DAC" w:rsidRPr="00207DAC">
        <w:rPr>
          <w:i w:val="0"/>
          <w:iCs w:val="0"/>
          <w:spacing w:val="-6"/>
          <w:sz w:val="24"/>
          <w:szCs w:val="25"/>
        </w:rPr>
        <w:t>10-19</w:t>
      </w:r>
      <w:r w:rsidR="004C6814" w:rsidRPr="00207DAC">
        <w:rPr>
          <w:i w:val="0"/>
          <w:iCs w:val="0"/>
          <w:spacing w:val="-6"/>
          <w:sz w:val="24"/>
          <w:szCs w:val="25"/>
        </w:rPr>
        <w:t xml:space="preserve">m </w:t>
      </w:r>
      <w:r w:rsidR="00207DAC" w:rsidRPr="00207DAC">
        <w:rPr>
          <w:i w:val="0"/>
          <w:iCs w:val="0"/>
          <w:spacing w:val="-6"/>
          <w:sz w:val="24"/>
          <w:szCs w:val="25"/>
        </w:rPr>
        <w:t>p</w:t>
      </w:r>
      <w:r w:rsidR="0042080A">
        <w:rPr>
          <w:i w:val="0"/>
          <w:iCs w:val="0"/>
          <w:spacing w:val="-6"/>
          <w:sz w:val="24"/>
          <w:szCs w:val="25"/>
        </w:rPr>
        <w:t>oza obiektami</w:t>
      </w:r>
      <w:r w:rsidR="00207DAC" w:rsidRPr="00207DAC">
        <w:rPr>
          <w:i w:val="0"/>
          <w:iCs w:val="0"/>
          <w:spacing w:val="-6"/>
          <w:sz w:val="24"/>
          <w:szCs w:val="25"/>
        </w:rPr>
        <w:t>.</w:t>
      </w:r>
    </w:p>
    <w:p w:rsidR="00A6191F" w:rsidRPr="00207DAC" w:rsidRDefault="00A6191F" w:rsidP="00A6191F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</w:p>
    <w:p w:rsidR="002A414A" w:rsidRPr="00207DAC" w:rsidRDefault="002A414A" w:rsidP="00A6191F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  <w:r w:rsidRPr="00207DAC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2.3.     Opis ustroju nośnego.</w:t>
      </w:r>
    </w:p>
    <w:p w:rsidR="002A414A" w:rsidRPr="00207DAC" w:rsidRDefault="002A414A" w:rsidP="002A414A">
      <w:pPr>
        <w:shd w:val="clear" w:color="auto" w:fill="FFFFFF"/>
        <w:spacing w:before="91" w:line="288" w:lineRule="exact"/>
        <w:ind w:left="10" w:firstLine="720"/>
        <w:rPr>
          <w:i w:val="0"/>
          <w:iCs w:val="0"/>
          <w:spacing w:val="-11"/>
          <w:sz w:val="24"/>
          <w:szCs w:val="25"/>
        </w:rPr>
      </w:pPr>
      <w:r w:rsidRPr="00207DAC">
        <w:rPr>
          <w:i w:val="0"/>
          <w:iCs w:val="0"/>
          <w:spacing w:val="-6"/>
          <w:sz w:val="24"/>
          <w:szCs w:val="25"/>
        </w:rPr>
        <w:t xml:space="preserve">W wyniku prowadzonych prac remontowych </w:t>
      </w:r>
      <w:r w:rsidR="00DE7821">
        <w:rPr>
          <w:i w:val="0"/>
          <w:iCs w:val="0"/>
          <w:spacing w:val="-6"/>
          <w:sz w:val="24"/>
          <w:szCs w:val="25"/>
        </w:rPr>
        <w:t xml:space="preserve">geometria </w:t>
      </w:r>
      <w:r w:rsidRPr="00207DAC">
        <w:rPr>
          <w:i w:val="0"/>
          <w:iCs w:val="0"/>
          <w:spacing w:val="-6"/>
          <w:sz w:val="24"/>
          <w:szCs w:val="25"/>
        </w:rPr>
        <w:t>ustroju nośnego</w:t>
      </w:r>
      <w:r w:rsidR="00DE7821">
        <w:rPr>
          <w:i w:val="0"/>
          <w:iCs w:val="0"/>
          <w:spacing w:val="-6"/>
          <w:sz w:val="24"/>
          <w:szCs w:val="25"/>
        </w:rPr>
        <w:t xml:space="preserve"> nie zmienia się</w:t>
      </w:r>
      <w:r w:rsidR="000A4208">
        <w:rPr>
          <w:i w:val="0"/>
          <w:iCs w:val="0"/>
          <w:spacing w:val="-6"/>
          <w:sz w:val="24"/>
          <w:szCs w:val="25"/>
        </w:rPr>
        <w:t>.</w:t>
      </w:r>
    </w:p>
    <w:p w:rsidR="00447219" w:rsidRPr="00FE5DF2" w:rsidRDefault="00447219" w:rsidP="002A414A">
      <w:pPr>
        <w:shd w:val="clear" w:color="auto" w:fill="FFFFFF"/>
        <w:spacing w:before="91" w:line="288" w:lineRule="exact"/>
        <w:ind w:left="10" w:firstLine="720"/>
        <w:rPr>
          <w:color w:val="FF0000"/>
          <w:sz w:val="24"/>
        </w:rPr>
      </w:pPr>
    </w:p>
    <w:p w:rsidR="00543505" w:rsidRPr="00207DAC" w:rsidRDefault="00543505" w:rsidP="00543505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  <w:r w:rsidRPr="0068153F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2.4.     Opis przyczółków.</w:t>
      </w:r>
    </w:p>
    <w:p w:rsidR="00A54D19" w:rsidRDefault="00543505">
      <w:pPr>
        <w:shd w:val="clear" w:color="auto" w:fill="FFFFFF"/>
        <w:spacing w:before="34" w:line="278" w:lineRule="exact"/>
        <w:ind w:right="5"/>
        <w:rPr>
          <w:i w:val="0"/>
          <w:iCs w:val="0"/>
          <w:spacing w:val="-11"/>
          <w:sz w:val="24"/>
          <w:szCs w:val="25"/>
        </w:rPr>
      </w:pPr>
      <w:r w:rsidRPr="00207DAC">
        <w:rPr>
          <w:i w:val="0"/>
          <w:iCs w:val="0"/>
          <w:spacing w:val="-11"/>
          <w:sz w:val="24"/>
          <w:szCs w:val="25"/>
        </w:rPr>
        <w:t xml:space="preserve">                  </w:t>
      </w:r>
      <w:r w:rsidR="00207DAC" w:rsidRPr="00207DAC">
        <w:rPr>
          <w:i w:val="0"/>
          <w:iCs w:val="0"/>
          <w:spacing w:val="-11"/>
          <w:sz w:val="24"/>
          <w:szCs w:val="25"/>
        </w:rPr>
        <w:t>Korpusy</w:t>
      </w:r>
      <w:r w:rsidRPr="00207DAC">
        <w:rPr>
          <w:i w:val="0"/>
          <w:iCs w:val="0"/>
          <w:spacing w:val="-11"/>
          <w:sz w:val="24"/>
          <w:szCs w:val="25"/>
        </w:rPr>
        <w:t xml:space="preserve"> </w:t>
      </w:r>
      <w:r w:rsidR="003C559F" w:rsidRPr="00207DAC">
        <w:rPr>
          <w:i w:val="0"/>
          <w:iCs w:val="0"/>
          <w:spacing w:val="-11"/>
          <w:sz w:val="24"/>
          <w:szCs w:val="25"/>
        </w:rPr>
        <w:t>przyczółków nie</w:t>
      </w:r>
      <w:r w:rsidR="00207DAC" w:rsidRPr="00207DAC">
        <w:rPr>
          <w:i w:val="0"/>
          <w:iCs w:val="0"/>
          <w:spacing w:val="-11"/>
          <w:sz w:val="24"/>
          <w:szCs w:val="25"/>
        </w:rPr>
        <w:t xml:space="preserve"> zmienią się</w:t>
      </w:r>
      <w:r w:rsidR="000A4208">
        <w:rPr>
          <w:i w:val="0"/>
          <w:iCs w:val="0"/>
          <w:spacing w:val="-11"/>
          <w:sz w:val="24"/>
          <w:szCs w:val="25"/>
        </w:rPr>
        <w:t>.</w:t>
      </w:r>
    </w:p>
    <w:p w:rsidR="000A4208" w:rsidRPr="00207DAC" w:rsidRDefault="000A4208">
      <w:pPr>
        <w:shd w:val="clear" w:color="auto" w:fill="FFFFFF"/>
        <w:spacing w:before="34" w:line="278" w:lineRule="exact"/>
        <w:ind w:right="5"/>
        <w:rPr>
          <w:i w:val="0"/>
          <w:iCs w:val="0"/>
          <w:spacing w:val="-11"/>
          <w:sz w:val="24"/>
          <w:szCs w:val="25"/>
        </w:rPr>
      </w:pPr>
    </w:p>
    <w:p w:rsidR="004547AC" w:rsidRPr="005C7754" w:rsidRDefault="004547AC" w:rsidP="00A6191F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  <w:r w:rsidRPr="005C7754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lastRenderedPageBreak/>
        <w:t>2.5.     Wyposażenie.</w:t>
      </w:r>
    </w:p>
    <w:p w:rsidR="004547AC" w:rsidRPr="005C7754" w:rsidRDefault="004547AC" w:rsidP="004547AC">
      <w:pPr>
        <w:shd w:val="clear" w:color="auto" w:fill="FFFFFF"/>
        <w:spacing w:before="106" w:line="278" w:lineRule="exact"/>
        <w:ind w:left="744"/>
        <w:jc w:val="both"/>
      </w:pPr>
      <w:r w:rsidRPr="005C7754">
        <w:rPr>
          <w:i w:val="0"/>
          <w:iCs w:val="0"/>
          <w:spacing w:val="-3"/>
          <w:sz w:val="24"/>
          <w:szCs w:val="24"/>
        </w:rPr>
        <w:t>W wyniku prowadzonych prac remontowych całkowitej wymianie ulegnie:</w:t>
      </w:r>
    </w:p>
    <w:p w:rsidR="00F050EC" w:rsidRPr="005C7754" w:rsidRDefault="00F050EC" w:rsidP="00601E3B">
      <w:pPr>
        <w:numPr>
          <w:ilvl w:val="1"/>
          <w:numId w:val="11"/>
        </w:numPr>
        <w:shd w:val="clear" w:color="auto" w:fill="FFFFFF"/>
        <w:spacing w:line="278" w:lineRule="exact"/>
        <w:jc w:val="both"/>
      </w:pPr>
      <w:r w:rsidRPr="005C7754">
        <w:rPr>
          <w:i w:val="0"/>
          <w:iCs w:val="0"/>
          <w:spacing w:val="-3"/>
          <w:sz w:val="24"/>
          <w:szCs w:val="24"/>
        </w:rPr>
        <w:t>izolacja pomostu,</w:t>
      </w:r>
    </w:p>
    <w:p w:rsidR="00F579AD" w:rsidRPr="005C7754" w:rsidRDefault="00AB4097" w:rsidP="00601E3B">
      <w:pPr>
        <w:numPr>
          <w:ilvl w:val="1"/>
          <w:numId w:val="11"/>
        </w:numPr>
        <w:shd w:val="clear" w:color="auto" w:fill="FFFFFF"/>
        <w:spacing w:line="278" w:lineRule="exact"/>
        <w:jc w:val="both"/>
        <w:rPr>
          <w:i w:val="0"/>
          <w:iCs w:val="0"/>
          <w:spacing w:val="-3"/>
          <w:sz w:val="24"/>
          <w:szCs w:val="24"/>
        </w:rPr>
      </w:pPr>
      <w:r w:rsidRPr="005C7754">
        <w:rPr>
          <w:i w:val="0"/>
          <w:iCs w:val="0"/>
          <w:spacing w:val="-3"/>
          <w:sz w:val="24"/>
          <w:szCs w:val="24"/>
        </w:rPr>
        <w:t>kapy chodnikowe,</w:t>
      </w:r>
    </w:p>
    <w:p w:rsidR="004547AC" w:rsidRPr="005C7754" w:rsidRDefault="004547AC" w:rsidP="00601E3B">
      <w:pPr>
        <w:numPr>
          <w:ilvl w:val="1"/>
          <w:numId w:val="11"/>
        </w:numPr>
        <w:shd w:val="clear" w:color="auto" w:fill="FFFFFF"/>
        <w:spacing w:line="278" w:lineRule="exact"/>
        <w:jc w:val="both"/>
      </w:pPr>
      <w:r w:rsidRPr="005C7754">
        <w:rPr>
          <w:i w:val="0"/>
          <w:iCs w:val="0"/>
          <w:spacing w:val="-4"/>
          <w:sz w:val="24"/>
          <w:szCs w:val="24"/>
        </w:rPr>
        <w:t>nawierzchnia,</w:t>
      </w:r>
    </w:p>
    <w:p w:rsidR="00B71019" w:rsidRPr="005C7754" w:rsidRDefault="004547AC" w:rsidP="00601E3B">
      <w:pPr>
        <w:numPr>
          <w:ilvl w:val="1"/>
          <w:numId w:val="11"/>
        </w:numPr>
        <w:shd w:val="clear" w:color="auto" w:fill="FFFFFF"/>
        <w:spacing w:line="278" w:lineRule="exact"/>
        <w:ind w:right="4608"/>
        <w:jc w:val="both"/>
        <w:rPr>
          <w:i w:val="0"/>
          <w:iCs w:val="0"/>
          <w:spacing w:val="-5"/>
          <w:sz w:val="24"/>
          <w:szCs w:val="24"/>
        </w:rPr>
      </w:pPr>
      <w:r w:rsidRPr="005C7754">
        <w:rPr>
          <w:i w:val="0"/>
          <w:iCs w:val="0"/>
          <w:spacing w:val="-5"/>
          <w:sz w:val="24"/>
          <w:szCs w:val="24"/>
        </w:rPr>
        <w:t>chodniki,</w:t>
      </w:r>
    </w:p>
    <w:p w:rsidR="004F322D" w:rsidRPr="005C7754" w:rsidRDefault="00B71019" w:rsidP="00601E3B">
      <w:pPr>
        <w:numPr>
          <w:ilvl w:val="1"/>
          <w:numId w:val="11"/>
        </w:numPr>
        <w:shd w:val="clear" w:color="auto" w:fill="FFFFFF"/>
        <w:spacing w:line="278" w:lineRule="exact"/>
        <w:ind w:right="4608"/>
        <w:jc w:val="both"/>
        <w:rPr>
          <w:i w:val="0"/>
          <w:iCs w:val="0"/>
          <w:spacing w:val="-5"/>
          <w:sz w:val="24"/>
          <w:szCs w:val="24"/>
        </w:rPr>
      </w:pPr>
      <w:proofErr w:type="spellStart"/>
      <w:r w:rsidRPr="005C7754">
        <w:rPr>
          <w:i w:val="0"/>
          <w:iCs w:val="0"/>
          <w:spacing w:val="-5"/>
          <w:sz w:val="24"/>
          <w:szCs w:val="24"/>
        </w:rPr>
        <w:t>barieroporęcze</w:t>
      </w:r>
      <w:proofErr w:type="spellEnd"/>
      <w:r w:rsidR="003C559F">
        <w:rPr>
          <w:i w:val="0"/>
          <w:iCs w:val="0"/>
          <w:spacing w:val="-5"/>
          <w:sz w:val="24"/>
          <w:szCs w:val="24"/>
        </w:rPr>
        <w:t>,</w:t>
      </w:r>
    </w:p>
    <w:p w:rsidR="004F322D" w:rsidRPr="005C7754" w:rsidRDefault="004F322D" w:rsidP="00601E3B">
      <w:pPr>
        <w:numPr>
          <w:ilvl w:val="1"/>
          <w:numId w:val="11"/>
        </w:numPr>
        <w:shd w:val="clear" w:color="auto" w:fill="FFFFFF"/>
        <w:spacing w:line="278" w:lineRule="exact"/>
        <w:ind w:right="4608"/>
        <w:jc w:val="both"/>
        <w:rPr>
          <w:i w:val="0"/>
          <w:iCs w:val="0"/>
          <w:spacing w:val="-5"/>
          <w:sz w:val="24"/>
          <w:szCs w:val="24"/>
        </w:rPr>
      </w:pPr>
      <w:r w:rsidRPr="005C7754">
        <w:rPr>
          <w:i w:val="0"/>
          <w:iCs w:val="0"/>
          <w:spacing w:val="-5"/>
          <w:sz w:val="24"/>
          <w:szCs w:val="24"/>
        </w:rPr>
        <w:t xml:space="preserve">poręcze </w:t>
      </w:r>
      <w:proofErr w:type="spellStart"/>
      <w:r w:rsidRPr="005C7754">
        <w:rPr>
          <w:i w:val="0"/>
          <w:iCs w:val="0"/>
          <w:spacing w:val="-5"/>
          <w:sz w:val="24"/>
          <w:szCs w:val="24"/>
        </w:rPr>
        <w:t>szczeblinkowe</w:t>
      </w:r>
      <w:proofErr w:type="spellEnd"/>
      <w:r w:rsidR="003C559F">
        <w:rPr>
          <w:i w:val="0"/>
          <w:iCs w:val="0"/>
          <w:spacing w:val="-5"/>
          <w:sz w:val="24"/>
          <w:szCs w:val="24"/>
        </w:rPr>
        <w:t>,</w:t>
      </w:r>
    </w:p>
    <w:p w:rsidR="004547AC" w:rsidRPr="005C7754" w:rsidRDefault="004F322D" w:rsidP="00601E3B">
      <w:pPr>
        <w:numPr>
          <w:ilvl w:val="1"/>
          <w:numId w:val="11"/>
        </w:numPr>
        <w:shd w:val="clear" w:color="auto" w:fill="FFFFFF"/>
        <w:spacing w:line="278" w:lineRule="exact"/>
        <w:ind w:right="4608"/>
        <w:jc w:val="both"/>
        <w:rPr>
          <w:i w:val="0"/>
          <w:iCs w:val="0"/>
          <w:spacing w:val="-5"/>
          <w:sz w:val="24"/>
          <w:szCs w:val="24"/>
        </w:rPr>
      </w:pPr>
      <w:proofErr w:type="spellStart"/>
      <w:r w:rsidRPr="005C7754">
        <w:rPr>
          <w:i w:val="0"/>
          <w:iCs w:val="0"/>
          <w:spacing w:val="-5"/>
          <w:sz w:val="24"/>
          <w:szCs w:val="24"/>
        </w:rPr>
        <w:t>barieroporęcze</w:t>
      </w:r>
      <w:proofErr w:type="spellEnd"/>
      <w:r w:rsidRPr="005C7754">
        <w:rPr>
          <w:i w:val="0"/>
          <w:iCs w:val="0"/>
          <w:spacing w:val="-5"/>
          <w:sz w:val="24"/>
          <w:szCs w:val="24"/>
        </w:rPr>
        <w:t>.</w:t>
      </w:r>
      <w:r w:rsidR="004547AC" w:rsidRPr="005C7754">
        <w:rPr>
          <w:i w:val="0"/>
          <w:iCs w:val="0"/>
          <w:spacing w:val="-5"/>
          <w:sz w:val="24"/>
          <w:szCs w:val="24"/>
        </w:rPr>
        <w:t xml:space="preserve"> </w:t>
      </w:r>
    </w:p>
    <w:p w:rsidR="005C7754" w:rsidRDefault="005C7754" w:rsidP="004547AC">
      <w:pPr>
        <w:shd w:val="clear" w:color="auto" w:fill="FFFFFF"/>
        <w:spacing w:line="278" w:lineRule="exact"/>
        <w:ind w:left="437" w:right="4608" w:firstLine="302"/>
        <w:jc w:val="both"/>
        <w:rPr>
          <w:i w:val="0"/>
          <w:iCs w:val="0"/>
          <w:spacing w:val="-3"/>
          <w:sz w:val="24"/>
          <w:szCs w:val="24"/>
        </w:rPr>
      </w:pPr>
    </w:p>
    <w:p w:rsidR="004547AC" w:rsidRPr="005C7754" w:rsidRDefault="004547AC" w:rsidP="004547AC">
      <w:pPr>
        <w:shd w:val="clear" w:color="auto" w:fill="FFFFFF"/>
        <w:spacing w:line="278" w:lineRule="exact"/>
        <w:ind w:left="437" w:right="4608" w:firstLine="302"/>
        <w:jc w:val="both"/>
      </w:pPr>
      <w:r w:rsidRPr="005C7754">
        <w:rPr>
          <w:i w:val="0"/>
          <w:iCs w:val="0"/>
          <w:spacing w:val="-3"/>
          <w:sz w:val="24"/>
          <w:szCs w:val="24"/>
        </w:rPr>
        <w:t>Ponadto obiekt zostanie wyposażony w:</w:t>
      </w:r>
    </w:p>
    <w:p w:rsidR="004547AC" w:rsidRPr="005C7754" w:rsidRDefault="004547AC" w:rsidP="00601E3B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line="278" w:lineRule="exact"/>
        <w:ind w:left="1404"/>
        <w:jc w:val="both"/>
        <w:rPr>
          <w:i w:val="0"/>
          <w:iCs w:val="0"/>
          <w:spacing w:val="-3"/>
          <w:sz w:val="24"/>
          <w:szCs w:val="24"/>
        </w:rPr>
      </w:pPr>
      <w:r w:rsidRPr="005C7754">
        <w:rPr>
          <w:i w:val="0"/>
          <w:iCs w:val="0"/>
          <w:spacing w:val="-3"/>
          <w:sz w:val="24"/>
          <w:szCs w:val="24"/>
        </w:rPr>
        <w:t xml:space="preserve">dylatacje </w:t>
      </w:r>
      <w:r w:rsidR="000A4208">
        <w:rPr>
          <w:i w:val="0"/>
          <w:iCs w:val="0"/>
          <w:spacing w:val="-3"/>
          <w:sz w:val="24"/>
          <w:szCs w:val="24"/>
        </w:rPr>
        <w:t>bitumiczne</w:t>
      </w:r>
      <w:r w:rsidRPr="005C7754">
        <w:rPr>
          <w:i w:val="0"/>
          <w:iCs w:val="0"/>
          <w:spacing w:val="-3"/>
          <w:sz w:val="24"/>
          <w:szCs w:val="24"/>
        </w:rPr>
        <w:t>,</w:t>
      </w:r>
    </w:p>
    <w:p w:rsidR="008B6143" w:rsidRPr="005C7754" w:rsidRDefault="008B6143" w:rsidP="00601E3B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line="278" w:lineRule="exact"/>
        <w:ind w:left="1404"/>
        <w:jc w:val="both"/>
        <w:rPr>
          <w:i w:val="0"/>
          <w:iCs w:val="0"/>
          <w:spacing w:val="-3"/>
          <w:sz w:val="24"/>
          <w:szCs w:val="24"/>
        </w:rPr>
      </w:pPr>
      <w:r w:rsidRPr="005C7754">
        <w:rPr>
          <w:i w:val="0"/>
          <w:iCs w:val="0"/>
          <w:spacing w:val="-3"/>
          <w:sz w:val="24"/>
          <w:szCs w:val="24"/>
        </w:rPr>
        <w:t xml:space="preserve">deski gzymsowe z </w:t>
      </w:r>
      <w:proofErr w:type="spellStart"/>
      <w:r w:rsidRPr="005C7754">
        <w:rPr>
          <w:i w:val="0"/>
          <w:iCs w:val="0"/>
          <w:spacing w:val="-3"/>
          <w:sz w:val="24"/>
          <w:szCs w:val="24"/>
        </w:rPr>
        <w:t>polimerobetonu</w:t>
      </w:r>
      <w:proofErr w:type="spellEnd"/>
      <w:r w:rsidRPr="005C7754">
        <w:rPr>
          <w:i w:val="0"/>
          <w:iCs w:val="0"/>
          <w:spacing w:val="-3"/>
          <w:sz w:val="24"/>
          <w:szCs w:val="24"/>
        </w:rPr>
        <w:t>,</w:t>
      </w:r>
    </w:p>
    <w:p w:rsidR="004547AC" w:rsidRPr="005C7754" w:rsidRDefault="004547AC" w:rsidP="00601E3B">
      <w:pPr>
        <w:numPr>
          <w:ilvl w:val="0"/>
          <w:numId w:val="12"/>
        </w:numPr>
        <w:shd w:val="clear" w:color="auto" w:fill="FFFFFF"/>
        <w:tabs>
          <w:tab w:val="clear" w:pos="720"/>
          <w:tab w:val="num" w:pos="1404"/>
        </w:tabs>
        <w:spacing w:line="278" w:lineRule="exact"/>
        <w:ind w:left="1404"/>
        <w:jc w:val="both"/>
        <w:rPr>
          <w:i w:val="0"/>
          <w:iCs w:val="0"/>
          <w:sz w:val="24"/>
        </w:rPr>
      </w:pPr>
      <w:r w:rsidRPr="005C7754">
        <w:rPr>
          <w:i w:val="0"/>
          <w:iCs w:val="0"/>
          <w:sz w:val="24"/>
        </w:rPr>
        <w:t>powłoki ochronne</w:t>
      </w:r>
      <w:r w:rsidR="00830A4D">
        <w:rPr>
          <w:i w:val="0"/>
          <w:iCs w:val="0"/>
          <w:sz w:val="24"/>
        </w:rPr>
        <w:t>.</w:t>
      </w:r>
    </w:p>
    <w:p w:rsidR="00165BF9" w:rsidRDefault="00165BF9">
      <w:pPr>
        <w:shd w:val="clear" w:color="auto" w:fill="FFFFFF"/>
        <w:spacing w:line="278" w:lineRule="exact"/>
        <w:ind w:left="725"/>
        <w:jc w:val="both"/>
        <w:rPr>
          <w:i w:val="0"/>
          <w:iCs w:val="0"/>
        </w:rPr>
      </w:pPr>
    </w:p>
    <w:p w:rsidR="00830A4D" w:rsidRPr="00A75BD3" w:rsidRDefault="00830A4D">
      <w:pPr>
        <w:shd w:val="clear" w:color="auto" w:fill="FFFFFF"/>
        <w:spacing w:line="278" w:lineRule="exact"/>
        <w:ind w:left="725"/>
        <w:jc w:val="both"/>
        <w:rPr>
          <w:i w:val="0"/>
          <w:iCs w:val="0"/>
        </w:rPr>
      </w:pPr>
    </w:p>
    <w:p w:rsidR="00BD6EA6" w:rsidRPr="00A75BD3" w:rsidRDefault="00BD6EA6" w:rsidP="00A6191F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  <w:r w:rsidRPr="00A75BD3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2.6.     Adaptacja dojazdów.</w:t>
      </w:r>
    </w:p>
    <w:p w:rsidR="00BD6EA6" w:rsidRPr="00FE7C9C" w:rsidRDefault="00BD6EA6" w:rsidP="00BD6EA6">
      <w:pPr>
        <w:shd w:val="clear" w:color="auto" w:fill="FFFFFF"/>
        <w:spacing w:before="115" w:line="283" w:lineRule="exact"/>
        <w:ind w:left="14" w:right="19" w:firstLine="725"/>
        <w:jc w:val="both"/>
      </w:pPr>
      <w:r w:rsidRPr="00FE7C9C">
        <w:rPr>
          <w:i w:val="0"/>
          <w:iCs w:val="0"/>
          <w:spacing w:val="-1"/>
          <w:sz w:val="24"/>
          <w:szCs w:val="24"/>
        </w:rPr>
        <w:t xml:space="preserve">W wyniku regulacji spadków niwelety należy przeprowadzić adaptację nawierzchni </w:t>
      </w:r>
      <w:r w:rsidRPr="00FE7C9C">
        <w:rPr>
          <w:i w:val="0"/>
          <w:iCs w:val="0"/>
          <w:spacing w:val="-3"/>
          <w:sz w:val="24"/>
          <w:szCs w:val="24"/>
        </w:rPr>
        <w:t xml:space="preserve">na dojazdach na odcinku </w:t>
      </w:r>
      <w:r w:rsidR="00A75BD3" w:rsidRPr="00FE7C9C">
        <w:rPr>
          <w:i w:val="0"/>
          <w:iCs w:val="0"/>
          <w:spacing w:val="-3"/>
          <w:sz w:val="24"/>
          <w:szCs w:val="24"/>
        </w:rPr>
        <w:t>10-19m</w:t>
      </w:r>
      <w:r w:rsidR="00BE11A2" w:rsidRPr="00FE7C9C">
        <w:rPr>
          <w:i w:val="0"/>
          <w:iCs w:val="0"/>
          <w:spacing w:val="-3"/>
          <w:sz w:val="24"/>
          <w:szCs w:val="24"/>
        </w:rPr>
        <w:t>.</w:t>
      </w:r>
      <w:r w:rsidRPr="00FE7C9C">
        <w:rPr>
          <w:i w:val="0"/>
          <w:iCs w:val="0"/>
          <w:spacing w:val="-3"/>
          <w:sz w:val="24"/>
          <w:szCs w:val="24"/>
        </w:rPr>
        <w:t xml:space="preserve"> </w:t>
      </w:r>
    </w:p>
    <w:p w:rsidR="00165BF9" w:rsidRPr="00FE7C9C" w:rsidRDefault="00165BF9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</w:p>
    <w:p w:rsidR="00BD6EA6" w:rsidRPr="00FE7C9C" w:rsidRDefault="00BD6EA6" w:rsidP="00BD6EA6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  <w:r w:rsidRPr="00FE7C9C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2.7.     Naprawa stożków.</w:t>
      </w:r>
    </w:p>
    <w:p w:rsidR="000C5FB9" w:rsidRPr="00FE7C9C" w:rsidRDefault="000C5FB9" w:rsidP="000C5FB9">
      <w:pPr>
        <w:shd w:val="clear" w:color="auto" w:fill="FFFFFF"/>
        <w:spacing w:before="48" w:line="278" w:lineRule="exact"/>
        <w:ind w:right="34"/>
        <w:jc w:val="both"/>
        <w:rPr>
          <w:i w:val="0"/>
          <w:iCs w:val="0"/>
          <w:spacing w:val="-7"/>
          <w:sz w:val="24"/>
          <w:szCs w:val="25"/>
        </w:rPr>
      </w:pPr>
    </w:p>
    <w:p w:rsidR="000C5FB9" w:rsidRPr="00FE7C9C" w:rsidRDefault="000C5FB9" w:rsidP="000C5FB9">
      <w:pPr>
        <w:shd w:val="clear" w:color="auto" w:fill="FFFFFF"/>
        <w:spacing w:before="48" w:line="278" w:lineRule="exact"/>
        <w:ind w:right="34"/>
        <w:jc w:val="both"/>
        <w:rPr>
          <w:i w:val="0"/>
          <w:iCs w:val="0"/>
          <w:spacing w:val="-7"/>
          <w:sz w:val="24"/>
          <w:szCs w:val="25"/>
        </w:rPr>
      </w:pPr>
      <w:r w:rsidRPr="00FE7C9C">
        <w:rPr>
          <w:i w:val="0"/>
          <w:iCs w:val="0"/>
          <w:spacing w:val="-7"/>
          <w:sz w:val="24"/>
          <w:szCs w:val="25"/>
        </w:rPr>
        <w:t xml:space="preserve">Należy wymienić całą kostkę na umocnieniu stożków. Kostkę betonową gr. 10 cm ułożyć na podsypce cementowo-piaskowej gr. 10 cm a spoiny wypełnić zaprawą cementową. Należy zachować taki sam </w:t>
      </w:r>
      <w:r w:rsidR="003C559F" w:rsidRPr="00FE7C9C">
        <w:rPr>
          <w:i w:val="0"/>
          <w:iCs w:val="0"/>
          <w:spacing w:val="-7"/>
          <w:sz w:val="24"/>
          <w:szCs w:val="25"/>
        </w:rPr>
        <w:t>kształt</w:t>
      </w:r>
      <w:r w:rsidRPr="00FE7C9C">
        <w:rPr>
          <w:i w:val="0"/>
          <w:iCs w:val="0"/>
          <w:spacing w:val="-7"/>
          <w:sz w:val="24"/>
          <w:szCs w:val="25"/>
        </w:rPr>
        <w:t xml:space="preserve"> kostki. </w:t>
      </w:r>
    </w:p>
    <w:p w:rsidR="00165BF9" w:rsidRPr="00A61550" w:rsidRDefault="00165BF9">
      <w:pPr>
        <w:shd w:val="clear" w:color="auto" w:fill="FFFFFF"/>
        <w:ind w:left="11"/>
        <w:rPr>
          <w:rFonts w:ascii="Arial" w:hAnsi="Arial" w:cs="Arial"/>
          <w:i w:val="0"/>
          <w:iCs w:val="0"/>
          <w:w w:val="93"/>
          <w:sz w:val="28"/>
          <w:szCs w:val="29"/>
        </w:rPr>
      </w:pPr>
    </w:p>
    <w:p w:rsidR="00BD6EA6" w:rsidRPr="00A61550" w:rsidRDefault="00BD6EA6" w:rsidP="00BD6EA6">
      <w:pPr>
        <w:shd w:val="clear" w:color="auto" w:fill="FFFFFF"/>
        <w:ind w:left="11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  <w:r w:rsidRPr="00A61550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2.8.     Oznakowanie i organizacja robót podczas remontu.</w:t>
      </w:r>
    </w:p>
    <w:p w:rsidR="00A54D19" w:rsidRPr="00A61550" w:rsidRDefault="00A54D19" w:rsidP="00A54D19">
      <w:pPr>
        <w:shd w:val="clear" w:color="auto" w:fill="FFFFFF"/>
        <w:ind w:left="6" w:right="11" w:firstLine="715"/>
        <w:jc w:val="both"/>
        <w:rPr>
          <w:i w:val="0"/>
          <w:iCs w:val="0"/>
          <w:spacing w:val="-1"/>
          <w:sz w:val="24"/>
          <w:szCs w:val="24"/>
        </w:rPr>
      </w:pPr>
    </w:p>
    <w:p w:rsidR="00BD6EA6" w:rsidRPr="00976B3D" w:rsidRDefault="00FE7C9C" w:rsidP="000A4208">
      <w:pPr>
        <w:shd w:val="clear" w:color="auto" w:fill="FFFFFF"/>
        <w:ind w:left="6" w:right="11" w:firstLine="715"/>
        <w:jc w:val="both"/>
        <w:rPr>
          <w:i w:val="0"/>
          <w:iCs w:val="0"/>
          <w:spacing w:val="-5"/>
          <w:sz w:val="24"/>
          <w:szCs w:val="24"/>
        </w:rPr>
      </w:pPr>
      <w:r w:rsidRPr="00A61550">
        <w:rPr>
          <w:i w:val="0"/>
          <w:iCs w:val="0"/>
          <w:spacing w:val="-1"/>
          <w:sz w:val="24"/>
          <w:szCs w:val="24"/>
        </w:rPr>
        <w:t>Z</w:t>
      </w:r>
      <w:r w:rsidR="00BD6EA6" w:rsidRPr="00A61550">
        <w:rPr>
          <w:i w:val="0"/>
          <w:iCs w:val="0"/>
          <w:spacing w:val="-1"/>
          <w:sz w:val="24"/>
          <w:szCs w:val="24"/>
        </w:rPr>
        <w:t xml:space="preserve">aprojektowana technologia </w:t>
      </w:r>
      <w:r w:rsidRPr="00A61550">
        <w:rPr>
          <w:i w:val="0"/>
          <w:iCs w:val="0"/>
          <w:spacing w:val="-1"/>
          <w:sz w:val="24"/>
          <w:szCs w:val="24"/>
        </w:rPr>
        <w:t xml:space="preserve">pozwala na </w:t>
      </w:r>
      <w:r w:rsidR="009E1749" w:rsidRPr="00A61550">
        <w:rPr>
          <w:i w:val="0"/>
          <w:iCs w:val="0"/>
          <w:spacing w:val="-1"/>
          <w:sz w:val="24"/>
          <w:szCs w:val="24"/>
        </w:rPr>
        <w:t>prowadzenie ruchu</w:t>
      </w:r>
      <w:r w:rsidR="00BD6EA6" w:rsidRPr="00A61550">
        <w:rPr>
          <w:i w:val="0"/>
          <w:iCs w:val="0"/>
          <w:sz w:val="24"/>
          <w:szCs w:val="24"/>
        </w:rPr>
        <w:t xml:space="preserve"> pojazdów </w:t>
      </w:r>
      <w:r w:rsidR="000A4208">
        <w:rPr>
          <w:i w:val="0"/>
          <w:iCs w:val="0"/>
          <w:sz w:val="24"/>
          <w:szCs w:val="24"/>
        </w:rPr>
        <w:t xml:space="preserve">połówkowo </w:t>
      </w:r>
      <w:r w:rsidR="00830A4D">
        <w:rPr>
          <w:i w:val="0"/>
          <w:iCs w:val="0"/>
          <w:sz w:val="24"/>
          <w:szCs w:val="24"/>
        </w:rPr>
        <w:t>na</w:t>
      </w:r>
      <w:r w:rsidR="00BD6EA6" w:rsidRPr="00A61550">
        <w:rPr>
          <w:i w:val="0"/>
          <w:iCs w:val="0"/>
          <w:sz w:val="24"/>
          <w:szCs w:val="24"/>
        </w:rPr>
        <w:t xml:space="preserve"> </w:t>
      </w:r>
      <w:r w:rsidR="000A4208">
        <w:rPr>
          <w:i w:val="0"/>
          <w:iCs w:val="0"/>
          <w:sz w:val="24"/>
          <w:szCs w:val="24"/>
        </w:rPr>
        <w:t>wiadukcie w każdym z kierunków</w:t>
      </w:r>
      <w:r w:rsidR="00BD6EA6" w:rsidRPr="00A61550">
        <w:rPr>
          <w:i w:val="0"/>
          <w:iCs w:val="0"/>
          <w:sz w:val="24"/>
          <w:szCs w:val="24"/>
        </w:rPr>
        <w:t xml:space="preserve">. </w:t>
      </w:r>
      <w:r w:rsidR="00FD0D0C" w:rsidRPr="00A61550">
        <w:rPr>
          <w:i w:val="0"/>
          <w:iCs w:val="0"/>
          <w:sz w:val="24"/>
          <w:szCs w:val="24"/>
        </w:rPr>
        <w:t>Wykonawca robót zobowiązany jest przed ich rozpoczęciem opracować i wdrożyć projekt organizacji ruchu</w:t>
      </w:r>
      <w:r w:rsidR="00816F77" w:rsidRPr="00A61550">
        <w:rPr>
          <w:i w:val="0"/>
          <w:iCs w:val="0"/>
          <w:sz w:val="24"/>
          <w:szCs w:val="24"/>
        </w:rPr>
        <w:t>.</w:t>
      </w:r>
      <w:r w:rsidR="008B049D">
        <w:rPr>
          <w:i w:val="0"/>
          <w:iCs w:val="0"/>
          <w:sz w:val="24"/>
          <w:szCs w:val="24"/>
        </w:rPr>
        <w:t xml:space="preserve"> </w:t>
      </w:r>
      <w:r w:rsidR="00701527">
        <w:rPr>
          <w:b/>
          <w:i w:val="0"/>
          <w:iCs w:val="0"/>
          <w:sz w:val="24"/>
          <w:szCs w:val="24"/>
        </w:rPr>
        <w:t>Na potrzeby</w:t>
      </w:r>
      <w:r w:rsidR="00031C8C" w:rsidRPr="008B049D">
        <w:rPr>
          <w:b/>
          <w:i w:val="0"/>
          <w:iCs w:val="0"/>
          <w:sz w:val="24"/>
          <w:szCs w:val="24"/>
        </w:rPr>
        <w:t xml:space="preserve"> prac</w:t>
      </w:r>
      <w:r w:rsidR="00701527">
        <w:rPr>
          <w:b/>
          <w:i w:val="0"/>
          <w:iCs w:val="0"/>
          <w:sz w:val="24"/>
          <w:szCs w:val="24"/>
        </w:rPr>
        <w:t xml:space="preserve"> remontowych</w:t>
      </w:r>
      <w:r w:rsidR="00031C8C" w:rsidRPr="008B049D">
        <w:rPr>
          <w:b/>
          <w:i w:val="0"/>
          <w:iCs w:val="0"/>
          <w:sz w:val="24"/>
          <w:szCs w:val="24"/>
        </w:rPr>
        <w:t xml:space="preserve"> przewiduje się zamknięcia</w:t>
      </w:r>
      <w:r w:rsidR="00701527">
        <w:rPr>
          <w:b/>
          <w:i w:val="0"/>
          <w:iCs w:val="0"/>
          <w:sz w:val="24"/>
          <w:szCs w:val="24"/>
        </w:rPr>
        <w:t xml:space="preserve"> kolejowe</w:t>
      </w:r>
      <w:r w:rsidR="000A4208">
        <w:rPr>
          <w:b/>
          <w:i w:val="0"/>
          <w:iCs w:val="0"/>
          <w:sz w:val="24"/>
          <w:szCs w:val="24"/>
        </w:rPr>
        <w:t>.</w:t>
      </w:r>
      <w:r w:rsidR="00031C8C" w:rsidRPr="008B049D">
        <w:rPr>
          <w:b/>
          <w:i w:val="0"/>
          <w:iCs w:val="0"/>
          <w:sz w:val="24"/>
          <w:szCs w:val="24"/>
        </w:rPr>
        <w:t xml:space="preserve"> </w:t>
      </w:r>
    </w:p>
    <w:p w:rsidR="00165BF9" w:rsidRPr="00976B3D" w:rsidRDefault="00165BF9">
      <w:pPr>
        <w:shd w:val="clear" w:color="auto" w:fill="FFFFFF"/>
        <w:spacing w:before="101" w:line="278" w:lineRule="exact"/>
        <w:ind w:left="5" w:right="14" w:firstLine="715"/>
        <w:jc w:val="both"/>
      </w:pPr>
    </w:p>
    <w:p w:rsidR="00165BF9" w:rsidRPr="00976B3D" w:rsidRDefault="00165BF9">
      <w:pPr>
        <w:shd w:val="clear" w:color="auto" w:fill="FFFFFF"/>
        <w:ind w:left="11"/>
        <w:rPr>
          <w:sz w:val="28"/>
          <w:szCs w:val="28"/>
        </w:rPr>
      </w:pPr>
      <w:r w:rsidRPr="00976B3D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2.9.     Dowiązanie wysokościowe.</w:t>
      </w:r>
    </w:p>
    <w:p w:rsidR="00165BF9" w:rsidRPr="00976B3D" w:rsidRDefault="00165BF9">
      <w:pPr>
        <w:shd w:val="clear" w:color="auto" w:fill="FFFFFF"/>
        <w:spacing w:before="110" w:line="278" w:lineRule="exact"/>
        <w:ind w:left="5" w:right="14" w:firstLine="725"/>
        <w:jc w:val="both"/>
        <w:rPr>
          <w:i w:val="0"/>
          <w:iCs w:val="0"/>
          <w:sz w:val="24"/>
          <w:szCs w:val="24"/>
        </w:rPr>
      </w:pPr>
      <w:r w:rsidRPr="00976B3D">
        <w:rPr>
          <w:i w:val="0"/>
          <w:iCs w:val="0"/>
          <w:sz w:val="24"/>
          <w:szCs w:val="24"/>
        </w:rPr>
        <w:t xml:space="preserve">Wszystkie rzędne w projekcie są względne. Rzędne niwelety </w:t>
      </w:r>
      <w:r w:rsidR="00976B3D" w:rsidRPr="00976B3D">
        <w:rPr>
          <w:i w:val="0"/>
          <w:iCs w:val="0"/>
          <w:sz w:val="24"/>
          <w:szCs w:val="24"/>
        </w:rPr>
        <w:t xml:space="preserve">nie zmieniają się. Prowadząc roboty na wiadukcie W1 można odnosić </w:t>
      </w:r>
      <w:r w:rsidR="00313CB0">
        <w:rPr>
          <w:i w:val="0"/>
          <w:iCs w:val="0"/>
          <w:sz w:val="24"/>
          <w:szCs w:val="24"/>
        </w:rPr>
        <w:t xml:space="preserve">się </w:t>
      </w:r>
      <w:r w:rsidR="00976B3D" w:rsidRPr="00976B3D">
        <w:rPr>
          <w:i w:val="0"/>
          <w:iCs w:val="0"/>
          <w:sz w:val="24"/>
          <w:szCs w:val="24"/>
        </w:rPr>
        <w:t>do rzędnych na W2</w:t>
      </w:r>
      <w:r w:rsidR="00480777">
        <w:rPr>
          <w:i w:val="0"/>
          <w:iCs w:val="0"/>
          <w:sz w:val="24"/>
          <w:szCs w:val="24"/>
        </w:rPr>
        <w:t xml:space="preserve"> bądź odwrotnie.</w:t>
      </w:r>
    </w:p>
    <w:p w:rsidR="00165BF9" w:rsidRPr="00FE5DF2" w:rsidRDefault="00165BF9">
      <w:pPr>
        <w:shd w:val="clear" w:color="auto" w:fill="FFFFFF"/>
        <w:rPr>
          <w:rFonts w:ascii="Arial" w:hAnsi="Arial" w:cs="Arial"/>
          <w:i w:val="0"/>
          <w:iCs w:val="0"/>
          <w:color w:val="FF0000"/>
          <w:spacing w:val="-3"/>
          <w:w w:val="97"/>
          <w:sz w:val="29"/>
          <w:szCs w:val="29"/>
        </w:rPr>
      </w:pPr>
    </w:p>
    <w:p w:rsidR="00165BF9" w:rsidRPr="00A61550" w:rsidRDefault="00165BF9">
      <w:pPr>
        <w:shd w:val="clear" w:color="auto" w:fill="FFFFFF"/>
        <w:rPr>
          <w:sz w:val="28"/>
          <w:szCs w:val="28"/>
        </w:rPr>
      </w:pPr>
      <w:r w:rsidRPr="00A61550">
        <w:rPr>
          <w:rFonts w:ascii="Arial" w:hAnsi="Arial" w:cs="Arial"/>
          <w:i w:val="0"/>
          <w:iCs w:val="0"/>
          <w:spacing w:val="-3"/>
          <w:w w:val="97"/>
          <w:sz w:val="28"/>
          <w:szCs w:val="28"/>
        </w:rPr>
        <w:t>2.10.   Nośność obiektu.</w:t>
      </w:r>
    </w:p>
    <w:p w:rsidR="00131878" w:rsidRPr="00F147F3" w:rsidRDefault="00131878" w:rsidP="00131878">
      <w:pPr>
        <w:shd w:val="clear" w:color="auto" w:fill="FFFFFF"/>
        <w:spacing w:before="110"/>
        <w:ind w:left="730"/>
        <w:jc w:val="both"/>
        <w:rPr>
          <w:i w:val="0"/>
          <w:iCs w:val="0"/>
          <w:spacing w:val="-3"/>
          <w:sz w:val="24"/>
          <w:szCs w:val="24"/>
        </w:rPr>
      </w:pPr>
      <w:r w:rsidRPr="00F147F3">
        <w:rPr>
          <w:i w:val="0"/>
          <w:iCs w:val="0"/>
          <w:spacing w:val="-3"/>
          <w:sz w:val="24"/>
          <w:szCs w:val="24"/>
        </w:rPr>
        <w:t>W wyniku projektowanych prac remontowych nośn</w:t>
      </w:r>
      <w:r>
        <w:rPr>
          <w:i w:val="0"/>
          <w:iCs w:val="0"/>
          <w:spacing w:val="-3"/>
          <w:sz w:val="24"/>
          <w:szCs w:val="24"/>
        </w:rPr>
        <w:t>ość obiektu nie ulegnie zmianie i spełnia kryteria klasy A</w:t>
      </w:r>
      <w:r w:rsidRPr="006D5A7E">
        <w:rPr>
          <w:i w:val="0"/>
          <w:iCs w:val="0"/>
          <w:spacing w:val="-7"/>
          <w:sz w:val="24"/>
          <w:szCs w:val="25"/>
        </w:rPr>
        <w:t xml:space="preserve"> zgodnie z normą PN</w:t>
      </w:r>
      <w:r>
        <w:rPr>
          <w:i w:val="0"/>
          <w:iCs w:val="0"/>
          <w:spacing w:val="-7"/>
          <w:sz w:val="24"/>
          <w:szCs w:val="25"/>
        </w:rPr>
        <w:t>-85 S-10030</w:t>
      </w:r>
      <w:r w:rsidRPr="006D5A7E">
        <w:rPr>
          <w:i w:val="0"/>
          <w:iCs w:val="0"/>
          <w:spacing w:val="-7"/>
          <w:sz w:val="24"/>
          <w:szCs w:val="25"/>
        </w:rPr>
        <w:t xml:space="preserve">.  </w:t>
      </w:r>
    </w:p>
    <w:p w:rsidR="005F1AF8" w:rsidRDefault="005F1AF8">
      <w:pPr>
        <w:shd w:val="clear" w:color="auto" w:fill="FFFFFF"/>
        <w:spacing w:before="110"/>
        <w:ind w:left="730"/>
        <w:jc w:val="both"/>
        <w:rPr>
          <w:i w:val="0"/>
          <w:iCs w:val="0"/>
          <w:spacing w:val="-3"/>
          <w:sz w:val="24"/>
          <w:szCs w:val="24"/>
        </w:rPr>
      </w:pPr>
    </w:p>
    <w:p w:rsidR="005F1AF8" w:rsidRDefault="005F1AF8">
      <w:pPr>
        <w:shd w:val="clear" w:color="auto" w:fill="FFFFFF"/>
        <w:spacing w:before="110"/>
        <w:ind w:left="730"/>
        <w:jc w:val="both"/>
        <w:rPr>
          <w:i w:val="0"/>
          <w:iCs w:val="0"/>
          <w:spacing w:val="-3"/>
          <w:sz w:val="24"/>
          <w:szCs w:val="24"/>
        </w:rPr>
      </w:pPr>
    </w:p>
    <w:p w:rsidR="000A4208" w:rsidRDefault="000A4208">
      <w:pPr>
        <w:shd w:val="clear" w:color="auto" w:fill="FFFFFF"/>
        <w:spacing w:before="110"/>
        <w:ind w:left="730"/>
        <w:jc w:val="both"/>
        <w:rPr>
          <w:i w:val="0"/>
          <w:iCs w:val="0"/>
          <w:spacing w:val="-3"/>
          <w:sz w:val="24"/>
          <w:szCs w:val="24"/>
        </w:rPr>
      </w:pPr>
    </w:p>
    <w:p w:rsidR="000A4208" w:rsidRDefault="000A4208">
      <w:pPr>
        <w:shd w:val="clear" w:color="auto" w:fill="FFFFFF"/>
        <w:spacing w:before="110"/>
        <w:ind w:left="730"/>
        <w:jc w:val="both"/>
        <w:rPr>
          <w:i w:val="0"/>
          <w:iCs w:val="0"/>
          <w:spacing w:val="-3"/>
          <w:sz w:val="24"/>
          <w:szCs w:val="24"/>
        </w:rPr>
      </w:pPr>
    </w:p>
    <w:p w:rsidR="000A4208" w:rsidRDefault="000A4208">
      <w:pPr>
        <w:shd w:val="clear" w:color="auto" w:fill="FFFFFF"/>
        <w:spacing w:before="110"/>
        <w:ind w:left="730"/>
        <w:jc w:val="both"/>
        <w:rPr>
          <w:i w:val="0"/>
          <w:iCs w:val="0"/>
          <w:spacing w:val="-3"/>
          <w:sz w:val="24"/>
          <w:szCs w:val="24"/>
        </w:rPr>
      </w:pPr>
    </w:p>
    <w:p w:rsidR="005F1AF8" w:rsidRDefault="005F1AF8">
      <w:pPr>
        <w:shd w:val="clear" w:color="auto" w:fill="FFFFFF"/>
        <w:spacing w:before="110"/>
        <w:ind w:left="730"/>
        <w:jc w:val="both"/>
        <w:rPr>
          <w:i w:val="0"/>
          <w:iCs w:val="0"/>
          <w:spacing w:val="-3"/>
          <w:sz w:val="24"/>
          <w:szCs w:val="24"/>
        </w:rPr>
      </w:pPr>
    </w:p>
    <w:p w:rsidR="005F1AF8" w:rsidRDefault="005F1AF8">
      <w:pPr>
        <w:widowControl/>
        <w:autoSpaceDE/>
        <w:autoSpaceDN/>
        <w:adjustRightInd/>
        <w:rPr>
          <w:i w:val="0"/>
          <w:iCs w:val="0"/>
          <w:spacing w:val="-3"/>
          <w:sz w:val="24"/>
          <w:szCs w:val="24"/>
        </w:rPr>
      </w:pPr>
    </w:p>
    <w:p w:rsidR="00165BF9" w:rsidRPr="002420A9" w:rsidRDefault="00165BF9" w:rsidP="00BF38DD">
      <w:pPr>
        <w:numPr>
          <w:ilvl w:val="0"/>
          <w:numId w:val="1"/>
        </w:numPr>
        <w:shd w:val="clear" w:color="auto" w:fill="FFFFFF"/>
        <w:ind w:left="868" w:right="2767" w:hanging="584"/>
        <w:rPr>
          <w:rFonts w:ascii="Arial" w:hAnsi="Arial" w:cs="Arial"/>
          <w:i w:val="0"/>
          <w:iCs w:val="0"/>
          <w:sz w:val="28"/>
          <w:szCs w:val="31"/>
          <w:u w:val="single"/>
        </w:rPr>
      </w:pPr>
      <w:r w:rsidRPr="002420A9">
        <w:rPr>
          <w:rFonts w:ascii="Arial" w:hAnsi="Arial" w:cs="Arial"/>
          <w:i w:val="0"/>
          <w:iCs w:val="0"/>
          <w:sz w:val="28"/>
          <w:szCs w:val="31"/>
          <w:u w:val="single"/>
        </w:rPr>
        <w:t xml:space="preserve">Opis projektowanych robót na obiekcie. </w:t>
      </w:r>
    </w:p>
    <w:p w:rsidR="002A58DF" w:rsidRPr="002420A9" w:rsidRDefault="002A58DF">
      <w:pPr>
        <w:shd w:val="clear" w:color="auto" w:fill="FFFFFF"/>
        <w:ind w:left="17" w:right="2767"/>
        <w:rPr>
          <w:rFonts w:ascii="Arial" w:hAnsi="Arial" w:cs="Arial"/>
          <w:i w:val="0"/>
          <w:iCs w:val="0"/>
          <w:spacing w:val="-1"/>
          <w:w w:val="88"/>
          <w:sz w:val="28"/>
          <w:szCs w:val="31"/>
        </w:rPr>
      </w:pPr>
    </w:p>
    <w:p w:rsidR="002A58DF" w:rsidRPr="002420A9" w:rsidRDefault="00165BF9" w:rsidP="00064915">
      <w:pPr>
        <w:rPr>
          <w:rFonts w:ascii="Arial" w:hAnsi="Arial" w:cs="Arial"/>
          <w:i w:val="0"/>
          <w:sz w:val="28"/>
          <w:szCs w:val="28"/>
        </w:rPr>
      </w:pPr>
      <w:r w:rsidRPr="002420A9">
        <w:rPr>
          <w:rFonts w:ascii="Arial" w:hAnsi="Arial" w:cs="Arial"/>
          <w:i w:val="0"/>
          <w:sz w:val="28"/>
          <w:szCs w:val="28"/>
        </w:rPr>
        <w:t xml:space="preserve">3.1.     </w:t>
      </w:r>
      <w:r w:rsidR="002A58DF" w:rsidRPr="002420A9">
        <w:rPr>
          <w:rFonts w:ascii="Arial" w:hAnsi="Arial" w:cs="Arial"/>
          <w:i w:val="0"/>
          <w:sz w:val="28"/>
          <w:szCs w:val="28"/>
        </w:rPr>
        <w:t xml:space="preserve"> Roboty rozbiórkowe.</w:t>
      </w:r>
    </w:p>
    <w:p w:rsidR="002A58DF" w:rsidRPr="002420A9" w:rsidRDefault="002A58DF" w:rsidP="002A58DF">
      <w:pPr>
        <w:shd w:val="clear" w:color="auto" w:fill="FFFFFF"/>
        <w:ind w:left="17" w:right="157"/>
        <w:rPr>
          <w:i w:val="0"/>
          <w:iCs w:val="0"/>
          <w:sz w:val="24"/>
          <w:szCs w:val="24"/>
        </w:rPr>
      </w:pPr>
    </w:p>
    <w:p w:rsidR="00165BF9" w:rsidRPr="002420A9" w:rsidRDefault="00165BF9" w:rsidP="000412A6">
      <w:pPr>
        <w:shd w:val="clear" w:color="auto" w:fill="FFFFFF"/>
        <w:ind w:left="17" w:right="142" w:firstLine="607"/>
        <w:jc w:val="both"/>
        <w:rPr>
          <w:i w:val="0"/>
          <w:iCs w:val="0"/>
          <w:sz w:val="25"/>
        </w:rPr>
      </w:pPr>
      <w:r w:rsidRPr="002420A9">
        <w:rPr>
          <w:i w:val="0"/>
          <w:iCs w:val="0"/>
          <w:sz w:val="24"/>
          <w:szCs w:val="24"/>
        </w:rPr>
        <w:t xml:space="preserve">Przed rozpoczęciem robót należy oznakować roboty zgodnie z wykonanym projektem organizacji ruchu. </w:t>
      </w:r>
      <w:r w:rsidR="00131878" w:rsidRPr="008953D7">
        <w:rPr>
          <w:i w:val="0"/>
          <w:iCs w:val="0"/>
          <w:sz w:val="24"/>
          <w:szCs w:val="24"/>
        </w:rPr>
        <w:t xml:space="preserve">Roboty będą prowadzone </w:t>
      </w:r>
      <w:r w:rsidR="00131878">
        <w:rPr>
          <w:i w:val="0"/>
          <w:iCs w:val="0"/>
          <w:sz w:val="24"/>
          <w:szCs w:val="24"/>
        </w:rPr>
        <w:t>w jednym czasie tylko na połowie drogi w ramach jednego wiaduktu</w:t>
      </w:r>
      <w:r w:rsidRPr="002420A9">
        <w:rPr>
          <w:i w:val="0"/>
          <w:iCs w:val="0"/>
          <w:sz w:val="24"/>
          <w:szCs w:val="24"/>
        </w:rPr>
        <w:t>. W pierwszej kolejności należy rozebrać</w:t>
      </w:r>
      <w:r w:rsidR="00C76623" w:rsidRPr="002420A9">
        <w:rPr>
          <w:i w:val="0"/>
          <w:iCs w:val="0"/>
          <w:sz w:val="24"/>
          <w:szCs w:val="24"/>
        </w:rPr>
        <w:t xml:space="preserve"> nawierzchnię jezdni i chodnika</w:t>
      </w:r>
      <w:r w:rsidRPr="002420A9">
        <w:rPr>
          <w:i w:val="0"/>
          <w:iCs w:val="0"/>
          <w:spacing w:val="-2"/>
          <w:sz w:val="24"/>
          <w:szCs w:val="24"/>
        </w:rPr>
        <w:t>. Następnie należy zdemontować balustrad</w:t>
      </w:r>
      <w:r w:rsidR="00C76623" w:rsidRPr="002420A9">
        <w:rPr>
          <w:i w:val="0"/>
          <w:iCs w:val="0"/>
          <w:spacing w:val="-2"/>
          <w:sz w:val="24"/>
          <w:szCs w:val="24"/>
        </w:rPr>
        <w:t>ę, bariery i gzymsy prefabrykowane</w:t>
      </w:r>
      <w:r w:rsidRPr="002420A9">
        <w:rPr>
          <w:i w:val="0"/>
          <w:iCs w:val="0"/>
          <w:spacing w:val="-2"/>
          <w:sz w:val="24"/>
          <w:szCs w:val="24"/>
        </w:rPr>
        <w:t xml:space="preserve">. </w:t>
      </w:r>
      <w:r w:rsidR="00C76623" w:rsidRPr="002420A9">
        <w:rPr>
          <w:i w:val="0"/>
          <w:iCs w:val="0"/>
          <w:spacing w:val="-2"/>
          <w:sz w:val="24"/>
          <w:szCs w:val="24"/>
        </w:rPr>
        <w:t xml:space="preserve">Po zdemontowaniu wyposażenia wiaduktu usuwamy izolacje i groszkujemy płytę na </w:t>
      </w:r>
      <w:r w:rsidR="002F4944" w:rsidRPr="002420A9">
        <w:rPr>
          <w:i w:val="0"/>
          <w:iCs w:val="0"/>
          <w:spacing w:val="-2"/>
          <w:sz w:val="24"/>
          <w:szCs w:val="24"/>
        </w:rPr>
        <w:t>głębokość</w:t>
      </w:r>
      <w:r w:rsidR="00C76623" w:rsidRPr="002420A9">
        <w:rPr>
          <w:i w:val="0"/>
          <w:iCs w:val="0"/>
          <w:spacing w:val="-2"/>
          <w:sz w:val="24"/>
          <w:szCs w:val="24"/>
        </w:rPr>
        <w:t xml:space="preserve"> nie większą niż 1cm. </w:t>
      </w:r>
      <w:r w:rsidRPr="002420A9">
        <w:rPr>
          <w:i w:val="0"/>
          <w:iCs w:val="0"/>
          <w:spacing w:val="-2"/>
          <w:sz w:val="24"/>
          <w:szCs w:val="24"/>
        </w:rPr>
        <w:t xml:space="preserve">Kolejno należy rozebrać </w:t>
      </w:r>
      <w:r w:rsidRPr="002420A9">
        <w:rPr>
          <w:i w:val="0"/>
          <w:iCs w:val="0"/>
          <w:spacing w:val="-1"/>
          <w:sz w:val="24"/>
          <w:szCs w:val="24"/>
        </w:rPr>
        <w:t>istniejący gzyms na skrzydłach</w:t>
      </w:r>
      <w:r w:rsidRPr="002420A9">
        <w:rPr>
          <w:i w:val="0"/>
          <w:iCs w:val="0"/>
          <w:sz w:val="24"/>
          <w:szCs w:val="24"/>
        </w:rPr>
        <w:t>.</w:t>
      </w:r>
      <w:r w:rsidRPr="002420A9">
        <w:rPr>
          <w:i w:val="0"/>
          <w:iCs w:val="0"/>
          <w:sz w:val="24"/>
        </w:rPr>
        <w:t xml:space="preserve"> Wystające pręty </w:t>
      </w:r>
      <w:r w:rsidR="000412A6" w:rsidRPr="002420A9">
        <w:rPr>
          <w:i w:val="0"/>
          <w:iCs w:val="0"/>
          <w:sz w:val="24"/>
        </w:rPr>
        <w:t xml:space="preserve">skrzydełka </w:t>
      </w:r>
      <w:r w:rsidRPr="002420A9">
        <w:rPr>
          <w:i w:val="0"/>
          <w:iCs w:val="0"/>
          <w:sz w:val="24"/>
        </w:rPr>
        <w:t>poprzycinać do nowych gabarytów obiektów.</w:t>
      </w:r>
      <w:r w:rsidR="00C76623" w:rsidRPr="002420A9">
        <w:rPr>
          <w:i w:val="0"/>
          <w:iCs w:val="0"/>
          <w:sz w:val="24"/>
        </w:rPr>
        <w:t xml:space="preserve"> Rozbiórkę gzymsu na skrzydełkach wykonać tak</w:t>
      </w:r>
      <w:r w:rsidR="002420A9" w:rsidRPr="002420A9">
        <w:rPr>
          <w:i w:val="0"/>
          <w:iCs w:val="0"/>
          <w:sz w:val="24"/>
        </w:rPr>
        <w:t>,</w:t>
      </w:r>
      <w:r w:rsidR="00C76623" w:rsidRPr="002420A9">
        <w:rPr>
          <w:i w:val="0"/>
          <w:iCs w:val="0"/>
          <w:sz w:val="24"/>
        </w:rPr>
        <w:t xml:space="preserve"> że pręty u-kształtne pozostawić.</w:t>
      </w:r>
      <w:r w:rsidRPr="002420A9">
        <w:rPr>
          <w:i w:val="0"/>
          <w:iCs w:val="0"/>
          <w:sz w:val="24"/>
        </w:rPr>
        <w:t xml:space="preserve"> Materiał betonowy z rozbiórki podlega usunięciu z placu budowy. </w:t>
      </w:r>
    </w:p>
    <w:p w:rsidR="00165BF9" w:rsidRPr="00A34FC7" w:rsidRDefault="00165BF9">
      <w:pPr>
        <w:rPr>
          <w:i w:val="0"/>
          <w:iCs w:val="0"/>
          <w:sz w:val="25"/>
        </w:rPr>
      </w:pPr>
    </w:p>
    <w:p w:rsidR="002A58DF" w:rsidRPr="00A34FC7" w:rsidRDefault="00187590" w:rsidP="00601E3B">
      <w:pPr>
        <w:numPr>
          <w:ilvl w:val="1"/>
          <w:numId w:val="4"/>
        </w:numPr>
        <w:tabs>
          <w:tab w:val="clear" w:pos="1080"/>
          <w:tab w:val="num" w:pos="546"/>
        </w:tabs>
        <w:ind w:left="0" w:firstLine="0"/>
        <w:rPr>
          <w:rFonts w:ascii="Arial" w:hAnsi="Arial" w:cs="Arial"/>
          <w:i w:val="0"/>
          <w:iCs w:val="0"/>
          <w:sz w:val="28"/>
        </w:rPr>
      </w:pPr>
      <w:r w:rsidRPr="00A34FC7">
        <w:rPr>
          <w:rFonts w:ascii="Arial" w:hAnsi="Arial" w:cs="Arial"/>
          <w:i w:val="0"/>
          <w:iCs w:val="0"/>
          <w:sz w:val="28"/>
        </w:rPr>
        <w:t xml:space="preserve"> </w:t>
      </w:r>
      <w:r w:rsidR="002A58DF" w:rsidRPr="00A34FC7">
        <w:rPr>
          <w:rFonts w:ascii="Arial" w:hAnsi="Arial" w:cs="Arial"/>
          <w:i w:val="0"/>
          <w:iCs w:val="0"/>
          <w:sz w:val="28"/>
        </w:rPr>
        <w:t>Remont przyczółków.</w:t>
      </w:r>
    </w:p>
    <w:p w:rsidR="002A58DF" w:rsidRPr="00A34FC7" w:rsidRDefault="002A58DF" w:rsidP="00B71019">
      <w:pPr>
        <w:shd w:val="clear" w:color="auto" w:fill="FFFFFF"/>
        <w:ind w:left="17" w:right="157" w:firstLine="607"/>
        <w:rPr>
          <w:i w:val="0"/>
          <w:iCs w:val="0"/>
          <w:sz w:val="24"/>
        </w:rPr>
      </w:pPr>
    </w:p>
    <w:p w:rsidR="00B71019" w:rsidRPr="00FE5DF2" w:rsidRDefault="00B71019" w:rsidP="00DF31C3">
      <w:pPr>
        <w:shd w:val="clear" w:color="auto" w:fill="FFFFFF"/>
        <w:ind w:left="17" w:right="157" w:firstLine="267"/>
        <w:jc w:val="both"/>
        <w:rPr>
          <w:i w:val="0"/>
          <w:iCs w:val="0"/>
          <w:color w:val="FF0000"/>
          <w:sz w:val="24"/>
        </w:rPr>
      </w:pPr>
      <w:r w:rsidRPr="006F2665">
        <w:rPr>
          <w:i w:val="0"/>
          <w:iCs w:val="0"/>
          <w:sz w:val="24"/>
        </w:rPr>
        <w:t xml:space="preserve">Remont przyczółków obejmuje </w:t>
      </w:r>
      <w:r w:rsidR="00543505" w:rsidRPr="006F2665">
        <w:rPr>
          <w:i w:val="0"/>
          <w:iCs w:val="0"/>
          <w:sz w:val="24"/>
        </w:rPr>
        <w:t xml:space="preserve">skucie </w:t>
      </w:r>
      <w:r w:rsidR="002420A9" w:rsidRPr="006F2665">
        <w:rPr>
          <w:i w:val="0"/>
          <w:iCs w:val="0"/>
          <w:sz w:val="24"/>
        </w:rPr>
        <w:t xml:space="preserve">gzymsów </w:t>
      </w:r>
      <w:r w:rsidR="00543505" w:rsidRPr="006F2665">
        <w:rPr>
          <w:i w:val="0"/>
          <w:iCs w:val="0"/>
          <w:sz w:val="24"/>
        </w:rPr>
        <w:t xml:space="preserve">skrzydełek </w:t>
      </w:r>
      <w:r w:rsidR="000412A6" w:rsidRPr="006F2665">
        <w:rPr>
          <w:i w:val="0"/>
          <w:iCs w:val="0"/>
          <w:sz w:val="24"/>
        </w:rPr>
        <w:t xml:space="preserve">o około </w:t>
      </w:r>
      <w:r w:rsidR="002420A9" w:rsidRPr="006F2665">
        <w:rPr>
          <w:i w:val="0"/>
          <w:iCs w:val="0"/>
          <w:sz w:val="24"/>
        </w:rPr>
        <w:t>1</w:t>
      </w:r>
      <w:r w:rsidR="00877604" w:rsidRPr="006F2665">
        <w:rPr>
          <w:i w:val="0"/>
          <w:iCs w:val="0"/>
          <w:sz w:val="24"/>
        </w:rPr>
        <w:t>5</w:t>
      </w:r>
      <w:r w:rsidR="000412A6" w:rsidRPr="006F2665">
        <w:rPr>
          <w:i w:val="0"/>
          <w:iCs w:val="0"/>
          <w:sz w:val="24"/>
        </w:rPr>
        <w:t>cm</w:t>
      </w:r>
      <w:r w:rsidR="00543505" w:rsidRPr="006F2665">
        <w:rPr>
          <w:i w:val="0"/>
          <w:iCs w:val="0"/>
          <w:sz w:val="24"/>
        </w:rPr>
        <w:t>.</w:t>
      </w:r>
      <w:r w:rsidRPr="006F2665">
        <w:rPr>
          <w:i w:val="0"/>
          <w:iCs w:val="0"/>
          <w:sz w:val="24"/>
        </w:rPr>
        <w:t xml:space="preserve"> </w:t>
      </w:r>
      <w:r w:rsidR="001D1EAA" w:rsidRPr="006F2665">
        <w:rPr>
          <w:i w:val="0"/>
          <w:iCs w:val="0"/>
          <w:sz w:val="24"/>
        </w:rPr>
        <w:t xml:space="preserve">Pozostałe zbrojenie (wystające) należy oczyścić wyprostować </w:t>
      </w:r>
      <w:r w:rsidR="002F4944" w:rsidRPr="006F2665">
        <w:rPr>
          <w:i w:val="0"/>
          <w:iCs w:val="0"/>
          <w:sz w:val="24"/>
        </w:rPr>
        <w:t>i powiązać</w:t>
      </w:r>
      <w:r w:rsidR="001D1EAA" w:rsidRPr="006F2665">
        <w:rPr>
          <w:i w:val="0"/>
          <w:iCs w:val="0"/>
          <w:sz w:val="24"/>
        </w:rPr>
        <w:t xml:space="preserve"> z nowymi prętami</w:t>
      </w:r>
      <w:r w:rsidR="00C10FA8" w:rsidRPr="006F2665">
        <w:rPr>
          <w:i w:val="0"/>
          <w:iCs w:val="0"/>
          <w:sz w:val="24"/>
        </w:rPr>
        <w:t>.</w:t>
      </w:r>
      <w:r w:rsidR="00606AA8" w:rsidRPr="006F2665">
        <w:rPr>
          <w:i w:val="0"/>
          <w:iCs w:val="0"/>
          <w:sz w:val="24"/>
        </w:rPr>
        <w:t xml:space="preserve"> </w:t>
      </w:r>
      <w:r w:rsidR="000412A6" w:rsidRPr="006F2665">
        <w:rPr>
          <w:i w:val="0"/>
          <w:iCs w:val="0"/>
          <w:sz w:val="24"/>
        </w:rPr>
        <w:t xml:space="preserve">W górnej </w:t>
      </w:r>
      <w:r w:rsidR="00A34FC7" w:rsidRPr="006F2665">
        <w:rPr>
          <w:i w:val="0"/>
          <w:iCs w:val="0"/>
          <w:sz w:val="24"/>
        </w:rPr>
        <w:t>bocznej powierzchni</w:t>
      </w:r>
      <w:r w:rsidR="000412A6" w:rsidRPr="006F2665">
        <w:rPr>
          <w:i w:val="0"/>
          <w:iCs w:val="0"/>
          <w:sz w:val="24"/>
        </w:rPr>
        <w:t xml:space="preserve"> skrzydełek należy wkleić </w:t>
      </w:r>
      <w:r w:rsidR="002F4944" w:rsidRPr="006F2665">
        <w:rPr>
          <w:i w:val="0"/>
          <w:iCs w:val="0"/>
          <w:sz w:val="24"/>
        </w:rPr>
        <w:t xml:space="preserve">pręty, </w:t>
      </w:r>
      <w:r w:rsidR="002F4944">
        <w:rPr>
          <w:i w:val="0"/>
          <w:iCs w:val="0"/>
          <w:sz w:val="24"/>
        </w:rPr>
        <w:t>Ø</w:t>
      </w:r>
      <w:r w:rsidR="002F4944" w:rsidRPr="006F2665">
        <w:rPr>
          <w:i w:val="0"/>
          <w:iCs w:val="0"/>
          <w:sz w:val="24"/>
        </w:rPr>
        <w:t>16 co</w:t>
      </w:r>
      <w:r w:rsidR="00DF31C3">
        <w:rPr>
          <w:i w:val="0"/>
          <w:iCs w:val="0"/>
          <w:sz w:val="24"/>
        </w:rPr>
        <w:t xml:space="preserve"> 20cm</w:t>
      </w:r>
      <w:r w:rsidR="000412A6" w:rsidRPr="006F2665">
        <w:rPr>
          <w:i w:val="0"/>
          <w:iCs w:val="0"/>
          <w:sz w:val="24"/>
        </w:rPr>
        <w:t xml:space="preserve">. Głębokość osadzania prętów 17cm. Do osadzania prętów używać klejów na bazie żywic. </w:t>
      </w:r>
      <w:r w:rsidR="003E2EBA" w:rsidRPr="006F2665">
        <w:rPr>
          <w:i w:val="0"/>
          <w:iCs w:val="0"/>
          <w:sz w:val="24"/>
        </w:rPr>
        <w:t xml:space="preserve">Czoło </w:t>
      </w:r>
      <w:proofErr w:type="spellStart"/>
      <w:r w:rsidR="003E2EBA" w:rsidRPr="006F2665">
        <w:rPr>
          <w:i w:val="0"/>
          <w:iCs w:val="0"/>
          <w:sz w:val="24"/>
        </w:rPr>
        <w:t>przyczółka</w:t>
      </w:r>
      <w:proofErr w:type="spellEnd"/>
      <w:r w:rsidR="003E2EBA" w:rsidRPr="006F2665">
        <w:rPr>
          <w:i w:val="0"/>
          <w:iCs w:val="0"/>
          <w:sz w:val="24"/>
        </w:rPr>
        <w:t xml:space="preserve"> naprawić zaprawami </w:t>
      </w:r>
      <w:proofErr w:type="spellStart"/>
      <w:r w:rsidR="003E2EBA" w:rsidRPr="006F2665">
        <w:rPr>
          <w:i w:val="0"/>
          <w:iCs w:val="0"/>
          <w:sz w:val="24"/>
        </w:rPr>
        <w:t>cem-poimerowymi</w:t>
      </w:r>
      <w:proofErr w:type="spellEnd"/>
      <w:r w:rsidR="003E2EBA" w:rsidRPr="006F2665">
        <w:rPr>
          <w:i w:val="0"/>
          <w:iCs w:val="0"/>
          <w:sz w:val="24"/>
        </w:rPr>
        <w:t xml:space="preserve"> gr</w:t>
      </w:r>
      <w:r w:rsidR="002B4A30" w:rsidRPr="006F2665">
        <w:rPr>
          <w:i w:val="0"/>
          <w:iCs w:val="0"/>
          <w:sz w:val="24"/>
        </w:rPr>
        <w:t>.</w:t>
      </w:r>
      <w:r w:rsidR="003E2EBA" w:rsidRPr="006F2665">
        <w:rPr>
          <w:i w:val="0"/>
          <w:iCs w:val="0"/>
          <w:sz w:val="24"/>
        </w:rPr>
        <w:t xml:space="preserve"> </w:t>
      </w:r>
      <w:r w:rsidR="006F2665" w:rsidRPr="006F2665">
        <w:rPr>
          <w:i w:val="0"/>
          <w:iCs w:val="0"/>
          <w:sz w:val="24"/>
        </w:rPr>
        <w:t>3</w:t>
      </w:r>
      <w:r w:rsidR="003E2EBA" w:rsidRPr="006F2665">
        <w:rPr>
          <w:i w:val="0"/>
          <w:iCs w:val="0"/>
          <w:sz w:val="24"/>
        </w:rPr>
        <w:t>mm.</w:t>
      </w:r>
    </w:p>
    <w:p w:rsidR="00FA6024" w:rsidRPr="00FE5DF2" w:rsidRDefault="00FA6024" w:rsidP="00C56CC4">
      <w:pPr>
        <w:shd w:val="clear" w:color="auto" w:fill="FFFFFF"/>
        <w:tabs>
          <w:tab w:val="left" w:pos="1092"/>
        </w:tabs>
        <w:spacing w:before="19"/>
        <w:jc w:val="both"/>
        <w:rPr>
          <w:i w:val="0"/>
          <w:iCs w:val="0"/>
          <w:color w:val="FF0000"/>
          <w:sz w:val="24"/>
        </w:rPr>
      </w:pPr>
    </w:p>
    <w:p w:rsidR="00744340" w:rsidRPr="00FE5DF2" w:rsidRDefault="00744340" w:rsidP="00744340">
      <w:pPr>
        <w:widowControl/>
        <w:jc w:val="both"/>
        <w:rPr>
          <w:i w:val="0"/>
          <w:iCs w:val="0"/>
          <w:color w:val="FF0000"/>
          <w:sz w:val="24"/>
          <w:szCs w:val="25"/>
        </w:rPr>
      </w:pPr>
    </w:p>
    <w:p w:rsidR="00165BF9" w:rsidRPr="00526602" w:rsidRDefault="00165BF9">
      <w:pPr>
        <w:shd w:val="clear" w:color="auto" w:fill="FFFFFF"/>
        <w:tabs>
          <w:tab w:val="left" w:pos="1092"/>
        </w:tabs>
        <w:spacing w:before="19"/>
        <w:jc w:val="both"/>
        <w:rPr>
          <w:rFonts w:ascii="Arial" w:hAnsi="Arial" w:cs="Arial"/>
          <w:i w:val="0"/>
          <w:iCs w:val="0"/>
          <w:sz w:val="28"/>
        </w:rPr>
      </w:pPr>
      <w:r w:rsidRPr="00526602">
        <w:rPr>
          <w:i w:val="0"/>
          <w:iCs w:val="0"/>
          <w:sz w:val="24"/>
        </w:rPr>
        <w:t xml:space="preserve">  </w:t>
      </w:r>
      <w:r w:rsidR="006D732F">
        <w:rPr>
          <w:rFonts w:ascii="Arial" w:hAnsi="Arial" w:cs="Arial"/>
          <w:i w:val="0"/>
          <w:iCs w:val="0"/>
          <w:sz w:val="28"/>
        </w:rPr>
        <w:t>3.3</w:t>
      </w:r>
      <w:r w:rsidRPr="00526602">
        <w:rPr>
          <w:rFonts w:ascii="Arial" w:hAnsi="Arial" w:cs="Arial"/>
          <w:i w:val="0"/>
          <w:iCs w:val="0"/>
          <w:sz w:val="28"/>
        </w:rPr>
        <w:t xml:space="preserve">      Wykonanie elementów wyposażenia pomostu.</w:t>
      </w:r>
    </w:p>
    <w:p w:rsidR="00165BF9" w:rsidRPr="00526602" w:rsidRDefault="00165BF9">
      <w:pPr>
        <w:shd w:val="clear" w:color="auto" w:fill="FFFFFF"/>
        <w:tabs>
          <w:tab w:val="left" w:pos="1092"/>
        </w:tabs>
        <w:spacing w:before="19"/>
        <w:ind w:left="360"/>
        <w:rPr>
          <w:i w:val="0"/>
          <w:iCs w:val="0"/>
          <w:sz w:val="29"/>
        </w:rPr>
      </w:pPr>
    </w:p>
    <w:p w:rsidR="00165BF9" w:rsidRPr="00526602" w:rsidRDefault="00165BF9">
      <w:pPr>
        <w:shd w:val="clear" w:color="auto" w:fill="FFFFFF"/>
        <w:ind w:left="6" w:right="28"/>
        <w:jc w:val="both"/>
        <w:rPr>
          <w:i w:val="0"/>
          <w:iCs w:val="0"/>
          <w:sz w:val="24"/>
          <w:u w:val="single"/>
        </w:rPr>
      </w:pPr>
      <w:r w:rsidRPr="00526602">
        <w:rPr>
          <w:i w:val="0"/>
          <w:iCs w:val="0"/>
          <w:spacing w:val="-7"/>
          <w:sz w:val="28"/>
          <w:szCs w:val="29"/>
        </w:rPr>
        <w:t>3.</w:t>
      </w:r>
      <w:r w:rsidR="00373441">
        <w:rPr>
          <w:i w:val="0"/>
          <w:iCs w:val="0"/>
          <w:spacing w:val="-7"/>
          <w:sz w:val="28"/>
          <w:szCs w:val="29"/>
        </w:rPr>
        <w:t>3</w:t>
      </w:r>
      <w:r w:rsidRPr="00526602">
        <w:rPr>
          <w:i w:val="0"/>
          <w:iCs w:val="0"/>
          <w:spacing w:val="-7"/>
          <w:sz w:val="28"/>
          <w:szCs w:val="29"/>
        </w:rPr>
        <w:t xml:space="preserve">.1    </w:t>
      </w:r>
      <w:r w:rsidRPr="00526602">
        <w:rPr>
          <w:i w:val="0"/>
          <w:iCs w:val="0"/>
          <w:spacing w:val="-7"/>
          <w:sz w:val="28"/>
          <w:szCs w:val="29"/>
          <w:u w:val="single"/>
        </w:rPr>
        <w:t>Izolacja płyty.</w:t>
      </w:r>
    </w:p>
    <w:p w:rsidR="00165BF9" w:rsidRPr="00526602" w:rsidRDefault="00165BF9">
      <w:pPr>
        <w:shd w:val="clear" w:color="auto" w:fill="FFFFFF"/>
        <w:spacing w:before="19"/>
        <w:ind w:left="28"/>
        <w:rPr>
          <w:i w:val="0"/>
          <w:iCs w:val="0"/>
          <w:sz w:val="24"/>
          <w:u w:val="single"/>
        </w:rPr>
      </w:pPr>
    </w:p>
    <w:p w:rsidR="003B6FB7" w:rsidRPr="00526602" w:rsidRDefault="00165BF9" w:rsidP="003B6FB7">
      <w:pPr>
        <w:shd w:val="clear" w:color="auto" w:fill="FFFFFF"/>
        <w:spacing w:before="19"/>
        <w:jc w:val="both"/>
        <w:rPr>
          <w:i w:val="0"/>
          <w:iCs w:val="0"/>
          <w:spacing w:val="-8"/>
          <w:sz w:val="24"/>
          <w:szCs w:val="25"/>
        </w:rPr>
      </w:pPr>
      <w:r w:rsidRPr="00526602">
        <w:rPr>
          <w:i w:val="0"/>
          <w:iCs w:val="0"/>
          <w:sz w:val="24"/>
        </w:rPr>
        <w:t xml:space="preserve">      </w:t>
      </w:r>
      <w:r w:rsidR="006D732F">
        <w:rPr>
          <w:i w:val="0"/>
          <w:iCs w:val="0"/>
          <w:sz w:val="24"/>
        </w:rPr>
        <w:t xml:space="preserve">Po </w:t>
      </w:r>
      <w:proofErr w:type="spellStart"/>
      <w:r w:rsidR="006D732F">
        <w:rPr>
          <w:i w:val="0"/>
          <w:iCs w:val="0"/>
          <w:sz w:val="24"/>
        </w:rPr>
        <w:t>zgroszkowaniu</w:t>
      </w:r>
      <w:proofErr w:type="spellEnd"/>
      <w:r w:rsidR="006D732F">
        <w:rPr>
          <w:i w:val="0"/>
          <w:iCs w:val="0"/>
          <w:sz w:val="24"/>
        </w:rPr>
        <w:t xml:space="preserve"> </w:t>
      </w:r>
      <w:r w:rsidR="002F4944">
        <w:rPr>
          <w:i w:val="0"/>
          <w:iCs w:val="0"/>
          <w:sz w:val="24"/>
        </w:rPr>
        <w:t>płyty należy</w:t>
      </w:r>
      <w:r w:rsidR="006D732F">
        <w:rPr>
          <w:i w:val="0"/>
          <w:iCs w:val="0"/>
          <w:sz w:val="24"/>
        </w:rPr>
        <w:t xml:space="preserve"> wszelkie nierówności wyrównać za pomocą zapraw PCC o gr. od 5mm </w:t>
      </w:r>
      <w:r w:rsidR="001738A5">
        <w:rPr>
          <w:i w:val="0"/>
          <w:iCs w:val="0"/>
          <w:sz w:val="24"/>
        </w:rPr>
        <w:t xml:space="preserve">do </w:t>
      </w:r>
      <w:r w:rsidR="006D732F">
        <w:rPr>
          <w:i w:val="0"/>
          <w:iCs w:val="0"/>
          <w:sz w:val="24"/>
        </w:rPr>
        <w:t xml:space="preserve">20mm. Dzięki warstwie wyrównawczej </w:t>
      </w:r>
      <w:r w:rsidR="002F4944">
        <w:rPr>
          <w:i w:val="0"/>
          <w:iCs w:val="0"/>
          <w:sz w:val="24"/>
        </w:rPr>
        <w:t>niwelujemy</w:t>
      </w:r>
      <w:r w:rsidR="006D732F">
        <w:rPr>
          <w:i w:val="0"/>
          <w:iCs w:val="0"/>
          <w:sz w:val="24"/>
        </w:rPr>
        <w:t xml:space="preserve"> lokalne zagłębienia</w:t>
      </w:r>
      <w:r w:rsidR="001738A5">
        <w:rPr>
          <w:i w:val="0"/>
          <w:iCs w:val="0"/>
          <w:sz w:val="24"/>
        </w:rPr>
        <w:t>,</w:t>
      </w:r>
      <w:r w:rsidR="006D732F">
        <w:rPr>
          <w:i w:val="0"/>
          <w:iCs w:val="0"/>
          <w:sz w:val="24"/>
        </w:rPr>
        <w:t xml:space="preserve"> przeciw</w:t>
      </w:r>
      <w:r w:rsidR="001738A5">
        <w:rPr>
          <w:i w:val="0"/>
          <w:iCs w:val="0"/>
          <w:sz w:val="24"/>
        </w:rPr>
        <w:t>-</w:t>
      </w:r>
      <w:r w:rsidR="006D732F">
        <w:rPr>
          <w:i w:val="0"/>
          <w:iCs w:val="0"/>
          <w:sz w:val="24"/>
        </w:rPr>
        <w:t xml:space="preserve">spadki itp. </w:t>
      </w:r>
      <w:r w:rsidR="003B6FB7" w:rsidRPr="00526602">
        <w:rPr>
          <w:i w:val="0"/>
          <w:iCs w:val="0"/>
          <w:sz w:val="24"/>
        </w:rPr>
        <w:t>Izolację pomostu zaprojektowano z papy termozgrzewalnej modyfikowanej SBS o gr. &gt;5mm. Dopuszcza się za zgodą Inspektora</w:t>
      </w:r>
      <w:r w:rsidR="00131878">
        <w:rPr>
          <w:i w:val="0"/>
          <w:iCs w:val="0"/>
          <w:sz w:val="24"/>
        </w:rPr>
        <w:t xml:space="preserve"> i Zamawiającego </w:t>
      </w:r>
      <w:r w:rsidR="003B6FB7" w:rsidRPr="00526602">
        <w:rPr>
          <w:i w:val="0"/>
          <w:iCs w:val="0"/>
          <w:sz w:val="24"/>
        </w:rPr>
        <w:t xml:space="preserve">zastosowanie innej papy o podobnych parametrach. Przed układaniem papy powierzchnię betonu należy dokładnie oczyścić poprzez piaskowanie lub śrutowanie i wykonać ewentualne naprawy powierzchni płyty. Powierzchnia betonu powinna być sucha </w:t>
      </w:r>
      <w:r w:rsidR="003B6FB7" w:rsidRPr="00526602">
        <w:rPr>
          <w:i w:val="0"/>
          <w:iCs w:val="0"/>
          <w:spacing w:val="-5"/>
          <w:sz w:val="24"/>
          <w:szCs w:val="25"/>
        </w:rPr>
        <w:t xml:space="preserve">i równa, pozbawiona </w:t>
      </w:r>
      <w:proofErr w:type="spellStart"/>
      <w:r w:rsidR="003B6FB7" w:rsidRPr="00526602">
        <w:rPr>
          <w:i w:val="0"/>
          <w:iCs w:val="0"/>
          <w:spacing w:val="-5"/>
          <w:sz w:val="24"/>
          <w:szCs w:val="25"/>
        </w:rPr>
        <w:t>w</w:t>
      </w:r>
      <w:r w:rsidR="00A03ADE">
        <w:rPr>
          <w:i w:val="0"/>
          <w:iCs w:val="0"/>
          <w:spacing w:val="-5"/>
          <w:sz w:val="24"/>
          <w:szCs w:val="25"/>
        </w:rPr>
        <w:t>y</w:t>
      </w:r>
      <w:r w:rsidR="003B6FB7" w:rsidRPr="00526602">
        <w:rPr>
          <w:i w:val="0"/>
          <w:iCs w:val="0"/>
          <w:spacing w:val="-5"/>
          <w:sz w:val="24"/>
          <w:szCs w:val="25"/>
        </w:rPr>
        <w:t>trąceń</w:t>
      </w:r>
      <w:proofErr w:type="spellEnd"/>
      <w:r w:rsidR="003B6FB7" w:rsidRPr="00526602">
        <w:rPr>
          <w:i w:val="0"/>
          <w:iCs w:val="0"/>
          <w:spacing w:val="-5"/>
          <w:sz w:val="24"/>
          <w:szCs w:val="25"/>
        </w:rPr>
        <w:t xml:space="preserve"> mleczka cementowego. Po oczyszczeniu powierzchnię betonu </w:t>
      </w:r>
      <w:r w:rsidR="003B6FB7" w:rsidRPr="00526602">
        <w:rPr>
          <w:i w:val="0"/>
          <w:iCs w:val="0"/>
          <w:sz w:val="24"/>
          <w:szCs w:val="25"/>
        </w:rPr>
        <w:t xml:space="preserve">należy pokryć firmowym </w:t>
      </w:r>
      <w:proofErr w:type="spellStart"/>
      <w:r w:rsidR="003B6FB7" w:rsidRPr="00526602">
        <w:rPr>
          <w:i w:val="0"/>
          <w:iCs w:val="0"/>
          <w:sz w:val="24"/>
          <w:szCs w:val="25"/>
        </w:rPr>
        <w:t>primerem</w:t>
      </w:r>
      <w:proofErr w:type="spellEnd"/>
      <w:r w:rsidR="003B6FB7" w:rsidRPr="00526602">
        <w:rPr>
          <w:i w:val="0"/>
          <w:iCs w:val="0"/>
          <w:sz w:val="24"/>
          <w:szCs w:val="25"/>
        </w:rPr>
        <w:t xml:space="preserve">. Układanie izolacji należy rozpocząć od najniższego </w:t>
      </w:r>
      <w:r w:rsidR="003B6FB7" w:rsidRPr="00526602">
        <w:rPr>
          <w:i w:val="0"/>
          <w:iCs w:val="0"/>
          <w:spacing w:val="-1"/>
          <w:sz w:val="24"/>
          <w:szCs w:val="25"/>
        </w:rPr>
        <w:t>punktu płyty posuwaj</w:t>
      </w:r>
      <w:r w:rsidR="002F5AA6">
        <w:rPr>
          <w:i w:val="0"/>
          <w:iCs w:val="0"/>
          <w:spacing w:val="-1"/>
          <w:sz w:val="24"/>
          <w:szCs w:val="25"/>
        </w:rPr>
        <w:t>ąc</w:t>
      </w:r>
      <w:r w:rsidR="003B6FB7" w:rsidRPr="00526602">
        <w:rPr>
          <w:i w:val="0"/>
          <w:iCs w:val="0"/>
          <w:spacing w:val="-1"/>
          <w:sz w:val="24"/>
          <w:szCs w:val="25"/>
        </w:rPr>
        <w:t xml:space="preserve"> się w górę</w:t>
      </w:r>
      <w:r w:rsidR="003B6FB7" w:rsidRPr="00526602">
        <w:rPr>
          <w:i w:val="0"/>
          <w:iCs w:val="0"/>
          <w:spacing w:val="-8"/>
          <w:sz w:val="24"/>
          <w:szCs w:val="25"/>
        </w:rPr>
        <w:t>.</w:t>
      </w:r>
      <w:r w:rsidR="00D9658E" w:rsidRPr="00526602">
        <w:rPr>
          <w:i w:val="0"/>
          <w:iCs w:val="0"/>
          <w:spacing w:val="-8"/>
          <w:sz w:val="24"/>
          <w:szCs w:val="25"/>
        </w:rPr>
        <w:t xml:space="preserve"> Pod krawężnikiem należy </w:t>
      </w:r>
      <w:r w:rsidR="002F4944" w:rsidRPr="00526602">
        <w:rPr>
          <w:i w:val="0"/>
          <w:iCs w:val="0"/>
          <w:spacing w:val="-8"/>
          <w:sz w:val="24"/>
          <w:szCs w:val="25"/>
        </w:rPr>
        <w:t>ułożyć</w:t>
      </w:r>
      <w:r w:rsidR="00D9658E" w:rsidRPr="00526602">
        <w:rPr>
          <w:i w:val="0"/>
          <w:iCs w:val="0"/>
          <w:spacing w:val="-8"/>
          <w:sz w:val="24"/>
          <w:szCs w:val="25"/>
        </w:rPr>
        <w:t xml:space="preserve"> dod</w:t>
      </w:r>
      <w:r w:rsidR="00483FEF" w:rsidRPr="00526602">
        <w:rPr>
          <w:i w:val="0"/>
          <w:iCs w:val="0"/>
          <w:spacing w:val="-8"/>
          <w:sz w:val="24"/>
          <w:szCs w:val="25"/>
        </w:rPr>
        <w:t>atkową warstwę</w:t>
      </w:r>
      <w:r w:rsidR="00D9658E" w:rsidRPr="00526602">
        <w:rPr>
          <w:i w:val="0"/>
          <w:iCs w:val="0"/>
          <w:spacing w:val="-8"/>
          <w:sz w:val="24"/>
          <w:szCs w:val="25"/>
        </w:rPr>
        <w:t xml:space="preserve"> izolacji</w:t>
      </w:r>
      <w:r w:rsidR="002F4944">
        <w:rPr>
          <w:i w:val="0"/>
          <w:iCs w:val="0"/>
          <w:spacing w:val="-8"/>
          <w:sz w:val="24"/>
          <w:szCs w:val="25"/>
        </w:rPr>
        <w:t>-</w:t>
      </w:r>
      <w:r w:rsidR="00483FEF" w:rsidRPr="00526602">
        <w:rPr>
          <w:i w:val="0"/>
          <w:iCs w:val="0"/>
          <w:spacing w:val="-8"/>
          <w:sz w:val="24"/>
          <w:szCs w:val="25"/>
        </w:rPr>
        <w:t xml:space="preserve">pas </w:t>
      </w:r>
      <w:r w:rsidR="00D9658E" w:rsidRPr="00526602">
        <w:rPr>
          <w:i w:val="0"/>
          <w:iCs w:val="0"/>
          <w:spacing w:val="-8"/>
          <w:sz w:val="24"/>
          <w:szCs w:val="25"/>
        </w:rPr>
        <w:t>o szerokości</w:t>
      </w:r>
      <w:r w:rsidR="00483FEF" w:rsidRPr="00526602">
        <w:rPr>
          <w:i w:val="0"/>
          <w:iCs w:val="0"/>
          <w:spacing w:val="-8"/>
          <w:sz w:val="24"/>
          <w:szCs w:val="25"/>
        </w:rPr>
        <w:t xml:space="preserve"> 1m.</w:t>
      </w:r>
    </w:p>
    <w:p w:rsidR="00165BF9" w:rsidRPr="00FE5DF2" w:rsidRDefault="00165BF9">
      <w:pPr>
        <w:shd w:val="clear" w:color="auto" w:fill="FFFFFF"/>
        <w:spacing w:before="19"/>
        <w:jc w:val="both"/>
        <w:rPr>
          <w:i w:val="0"/>
          <w:iCs w:val="0"/>
          <w:color w:val="FF0000"/>
          <w:spacing w:val="-8"/>
          <w:sz w:val="24"/>
          <w:szCs w:val="25"/>
        </w:rPr>
      </w:pPr>
    </w:p>
    <w:p w:rsidR="00340475" w:rsidRPr="00373441" w:rsidRDefault="00373441" w:rsidP="00340475">
      <w:pPr>
        <w:shd w:val="clear" w:color="auto" w:fill="FFFFFF"/>
        <w:ind w:left="6" w:right="28"/>
        <w:jc w:val="both"/>
        <w:rPr>
          <w:sz w:val="28"/>
        </w:rPr>
      </w:pPr>
      <w:r>
        <w:rPr>
          <w:i w:val="0"/>
          <w:iCs w:val="0"/>
          <w:spacing w:val="-7"/>
          <w:sz w:val="28"/>
          <w:szCs w:val="29"/>
        </w:rPr>
        <w:t>3.3</w:t>
      </w:r>
      <w:r w:rsidR="00340475" w:rsidRPr="00373441">
        <w:rPr>
          <w:i w:val="0"/>
          <w:iCs w:val="0"/>
          <w:spacing w:val="-7"/>
          <w:sz w:val="28"/>
          <w:szCs w:val="29"/>
        </w:rPr>
        <w:t xml:space="preserve">.2     </w:t>
      </w:r>
      <w:r w:rsidR="00340475" w:rsidRPr="00373441">
        <w:rPr>
          <w:i w:val="0"/>
          <w:iCs w:val="0"/>
          <w:spacing w:val="-7"/>
          <w:sz w:val="28"/>
          <w:szCs w:val="29"/>
          <w:u w:val="single"/>
        </w:rPr>
        <w:t>Odwodnienie pomostu</w:t>
      </w:r>
    </w:p>
    <w:p w:rsidR="003033A9" w:rsidRPr="00386A9E" w:rsidRDefault="00955440" w:rsidP="003033A9">
      <w:pPr>
        <w:shd w:val="clear" w:color="auto" w:fill="FFFFFF"/>
        <w:spacing w:before="58" w:line="278" w:lineRule="exact"/>
        <w:ind w:right="38" w:firstLine="710"/>
        <w:jc w:val="both"/>
        <w:rPr>
          <w:i w:val="0"/>
          <w:iCs w:val="0"/>
          <w:spacing w:val="-5"/>
          <w:sz w:val="24"/>
          <w:szCs w:val="25"/>
        </w:rPr>
      </w:pPr>
      <w:r w:rsidRPr="00373441">
        <w:rPr>
          <w:i w:val="0"/>
          <w:iCs w:val="0"/>
          <w:spacing w:val="-5"/>
          <w:sz w:val="24"/>
          <w:szCs w:val="25"/>
        </w:rPr>
        <w:t>Podczas frezowania warstw asfaltowych szczególną ostrożność należy zwrócić w obszarze wpustów i sączków. Przy</w:t>
      </w:r>
      <w:r w:rsidR="002127CA" w:rsidRPr="00373441">
        <w:rPr>
          <w:i w:val="0"/>
          <w:iCs w:val="0"/>
          <w:spacing w:val="-5"/>
          <w:sz w:val="24"/>
          <w:szCs w:val="25"/>
        </w:rPr>
        <w:t xml:space="preserve">jmuje </w:t>
      </w:r>
      <w:r w:rsidR="0017473A" w:rsidRPr="00373441">
        <w:rPr>
          <w:i w:val="0"/>
          <w:iCs w:val="0"/>
          <w:spacing w:val="-5"/>
          <w:sz w:val="24"/>
          <w:szCs w:val="25"/>
        </w:rPr>
        <w:t>się, że</w:t>
      </w:r>
      <w:r w:rsidRPr="00373441">
        <w:rPr>
          <w:i w:val="0"/>
          <w:iCs w:val="0"/>
          <w:spacing w:val="-5"/>
          <w:sz w:val="24"/>
          <w:szCs w:val="25"/>
        </w:rPr>
        <w:t xml:space="preserve"> górn</w:t>
      </w:r>
      <w:r w:rsidR="002127CA" w:rsidRPr="00373441">
        <w:rPr>
          <w:i w:val="0"/>
          <w:iCs w:val="0"/>
          <w:spacing w:val="-5"/>
          <w:sz w:val="24"/>
          <w:szCs w:val="25"/>
        </w:rPr>
        <w:t>a</w:t>
      </w:r>
      <w:r w:rsidRPr="00373441">
        <w:rPr>
          <w:i w:val="0"/>
          <w:iCs w:val="0"/>
          <w:spacing w:val="-5"/>
          <w:sz w:val="24"/>
          <w:szCs w:val="25"/>
        </w:rPr>
        <w:t xml:space="preserve"> część wpustów, koszyczki sączków i dreny będą nowe. Nie przewiduje się wie</w:t>
      </w:r>
      <w:r w:rsidR="002127CA" w:rsidRPr="00373441">
        <w:rPr>
          <w:i w:val="0"/>
          <w:iCs w:val="0"/>
          <w:spacing w:val="-5"/>
          <w:sz w:val="24"/>
          <w:szCs w:val="25"/>
        </w:rPr>
        <w:t>rcenia</w:t>
      </w:r>
      <w:r w:rsidRPr="00373441">
        <w:rPr>
          <w:i w:val="0"/>
          <w:iCs w:val="0"/>
          <w:spacing w:val="-5"/>
          <w:sz w:val="24"/>
          <w:szCs w:val="25"/>
        </w:rPr>
        <w:t xml:space="preserve"> i montażu nowych wpustów w rejonie belek, gdyż umiejscowienie ich w</w:t>
      </w:r>
      <w:r w:rsidR="002127CA" w:rsidRPr="00373441">
        <w:rPr>
          <w:i w:val="0"/>
          <w:iCs w:val="0"/>
          <w:spacing w:val="-5"/>
          <w:sz w:val="24"/>
          <w:szCs w:val="25"/>
        </w:rPr>
        <w:t xml:space="preserve"> </w:t>
      </w:r>
      <w:r w:rsidRPr="00373441">
        <w:rPr>
          <w:i w:val="0"/>
          <w:iCs w:val="0"/>
          <w:spacing w:val="-5"/>
          <w:sz w:val="24"/>
          <w:szCs w:val="25"/>
        </w:rPr>
        <w:t xml:space="preserve">głównych belkach nośnych prowadziłoby </w:t>
      </w:r>
      <w:r w:rsidR="0017473A" w:rsidRPr="00373441">
        <w:rPr>
          <w:i w:val="0"/>
          <w:iCs w:val="0"/>
          <w:spacing w:val="-5"/>
          <w:sz w:val="24"/>
          <w:szCs w:val="25"/>
        </w:rPr>
        <w:t>do obniżenia</w:t>
      </w:r>
      <w:r w:rsidRPr="00373441">
        <w:rPr>
          <w:i w:val="0"/>
          <w:iCs w:val="0"/>
          <w:spacing w:val="-5"/>
          <w:sz w:val="24"/>
          <w:szCs w:val="25"/>
        </w:rPr>
        <w:t xml:space="preserve"> nośności ustroju!</w:t>
      </w:r>
      <w:r w:rsidR="002844C3" w:rsidRPr="00373441">
        <w:rPr>
          <w:i w:val="0"/>
          <w:iCs w:val="0"/>
          <w:spacing w:val="-5"/>
          <w:sz w:val="24"/>
          <w:szCs w:val="25"/>
        </w:rPr>
        <w:t xml:space="preserve"> </w:t>
      </w:r>
      <w:r w:rsidR="002844C3" w:rsidRPr="00373441">
        <w:rPr>
          <w:i w:val="0"/>
          <w:iCs w:val="0"/>
          <w:spacing w:val="-4"/>
          <w:sz w:val="24"/>
          <w:szCs w:val="25"/>
        </w:rPr>
        <w:t xml:space="preserve">Odwodnienie z poziomu izolacji przyjęto w </w:t>
      </w:r>
      <w:r w:rsidR="002844C3" w:rsidRPr="00373441">
        <w:rPr>
          <w:i w:val="0"/>
          <w:iCs w:val="0"/>
          <w:sz w:val="24"/>
          <w:szCs w:val="25"/>
        </w:rPr>
        <w:t>postaci sączków PCV</w:t>
      </w:r>
      <w:r w:rsidR="009317CB">
        <w:rPr>
          <w:i w:val="0"/>
          <w:iCs w:val="0"/>
          <w:sz w:val="24"/>
          <w:szCs w:val="25"/>
        </w:rPr>
        <w:t>,</w:t>
      </w:r>
      <w:r w:rsidR="002844C3" w:rsidRPr="00373441">
        <w:rPr>
          <w:i w:val="0"/>
          <w:iCs w:val="0"/>
          <w:sz w:val="24"/>
          <w:szCs w:val="25"/>
        </w:rPr>
        <w:t xml:space="preserve"> wydłużonych rurkami PCV o śr. 50mm. Sączki należy </w:t>
      </w:r>
      <w:r w:rsidR="002844C3" w:rsidRPr="00373441">
        <w:rPr>
          <w:i w:val="0"/>
          <w:iCs w:val="0"/>
          <w:spacing w:val="-5"/>
          <w:sz w:val="24"/>
          <w:szCs w:val="25"/>
        </w:rPr>
        <w:t xml:space="preserve">połączyć drenem podłużnym w postaci podwójnie zwiniętej włókniny filtracyjnej o </w:t>
      </w:r>
      <w:r w:rsidR="002844C3" w:rsidRPr="00373441">
        <w:rPr>
          <w:i w:val="0"/>
          <w:iCs w:val="0"/>
          <w:spacing w:val="-6"/>
          <w:sz w:val="24"/>
          <w:szCs w:val="25"/>
        </w:rPr>
        <w:t xml:space="preserve">szerokości min. 3,5 cm, zatopionej w warstwie grysu lakierowanego, jedno frakcyjnego (16-20 mm) o wymiarach 7x1,5 cm. </w:t>
      </w:r>
      <w:r w:rsidR="00CC7BB7" w:rsidRPr="00373441">
        <w:rPr>
          <w:i w:val="0"/>
          <w:iCs w:val="0"/>
          <w:spacing w:val="-6"/>
          <w:sz w:val="24"/>
          <w:szCs w:val="25"/>
        </w:rPr>
        <w:t xml:space="preserve">Dreny układamy z oby dwóch stron krawężnika oraz </w:t>
      </w:r>
      <w:r w:rsidR="009317CB" w:rsidRPr="00373441">
        <w:rPr>
          <w:i w:val="0"/>
          <w:iCs w:val="0"/>
          <w:spacing w:val="-6"/>
          <w:sz w:val="24"/>
          <w:szCs w:val="25"/>
        </w:rPr>
        <w:t>poprzecznie, co</w:t>
      </w:r>
      <w:r w:rsidR="00CC7BB7" w:rsidRPr="00373441">
        <w:rPr>
          <w:i w:val="0"/>
          <w:iCs w:val="0"/>
          <w:spacing w:val="-6"/>
          <w:sz w:val="24"/>
          <w:szCs w:val="25"/>
        </w:rPr>
        <w:t xml:space="preserve"> 1m. </w:t>
      </w:r>
      <w:r w:rsidR="002844C3" w:rsidRPr="00373441">
        <w:rPr>
          <w:i w:val="0"/>
          <w:iCs w:val="0"/>
          <w:spacing w:val="-2"/>
          <w:sz w:val="24"/>
          <w:szCs w:val="25"/>
        </w:rPr>
        <w:t xml:space="preserve">Sączki przed dylatacjami należy połączyć drenem poprzecznym w </w:t>
      </w:r>
      <w:proofErr w:type="spellStart"/>
      <w:r w:rsidR="002844C3" w:rsidRPr="00373441">
        <w:rPr>
          <w:i w:val="0"/>
          <w:iCs w:val="0"/>
          <w:spacing w:val="-2"/>
          <w:sz w:val="24"/>
          <w:szCs w:val="25"/>
        </w:rPr>
        <w:t>obsypce</w:t>
      </w:r>
      <w:proofErr w:type="spellEnd"/>
      <w:r w:rsidR="002844C3" w:rsidRPr="00373441">
        <w:rPr>
          <w:i w:val="0"/>
          <w:iCs w:val="0"/>
          <w:spacing w:val="-2"/>
          <w:sz w:val="24"/>
          <w:szCs w:val="25"/>
        </w:rPr>
        <w:t xml:space="preserve"> </w:t>
      </w:r>
      <w:r w:rsidR="002844C3" w:rsidRPr="00373441">
        <w:rPr>
          <w:i w:val="0"/>
          <w:iCs w:val="0"/>
          <w:spacing w:val="-7"/>
          <w:sz w:val="24"/>
          <w:szCs w:val="25"/>
        </w:rPr>
        <w:t xml:space="preserve">grysowej. </w:t>
      </w:r>
      <w:r w:rsidR="00CC7BB7" w:rsidRPr="00373441">
        <w:rPr>
          <w:i w:val="0"/>
          <w:iCs w:val="0"/>
          <w:spacing w:val="-5"/>
          <w:sz w:val="24"/>
          <w:szCs w:val="25"/>
        </w:rPr>
        <w:t xml:space="preserve">Wszystkie rury wpustowe podlegają wymianie bądź odtworzeniu. Na dole należy wybetonować płyt odwadniające, oraz udrożnić rowy wzdłuż torów kolejowych. </w:t>
      </w:r>
      <w:r w:rsidR="002F20EB" w:rsidRPr="00373441">
        <w:rPr>
          <w:i w:val="0"/>
          <w:iCs w:val="0"/>
          <w:spacing w:val="-5"/>
          <w:sz w:val="24"/>
          <w:szCs w:val="25"/>
        </w:rPr>
        <w:t xml:space="preserve">Ścieki skarpowe są w dobrym </w:t>
      </w:r>
      <w:r w:rsidR="009317CB" w:rsidRPr="00373441">
        <w:rPr>
          <w:i w:val="0"/>
          <w:iCs w:val="0"/>
          <w:spacing w:val="-5"/>
          <w:sz w:val="24"/>
          <w:szCs w:val="25"/>
        </w:rPr>
        <w:t>stanie, lecz</w:t>
      </w:r>
      <w:r w:rsidR="002F20EB" w:rsidRPr="00373441">
        <w:rPr>
          <w:i w:val="0"/>
          <w:iCs w:val="0"/>
          <w:spacing w:val="-5"/>
          <w:sz w:val="24"/>
          <w:szCs w:val="25"/>
        </w:rPr>
        <w:t xml:space="preserve"> ich odcinki poziome dochodzące do krawężników musze być odtworzone.</w:t>
      </w:r>
      <w:r w:rsidR="00DD78E5">
        <w:rPr>
          <w:i w:val="0"/>
          <w:iCs w:val="0"/>
          <w:spacing w:val="-5"/>
          <w:sz w:val="24"/>
          <w:szCs w:val="25"/>
        </w:rPr>
        <w:t xml:space="preserve"> Wylot </w:t>
      </w:r>
      <w:r w:rsidR="00FB29B1">
        <w:rPr>
          <w:i w:val="0"/>
          <w:iCs w:val="0"/>
          <w:spacing w:val="-5"/>
          <w:sz w:val="24"/>
          <w:szCs w:val="25"/>
        </w:rPr>
        <w:t xml:space="preserve">z rur </w:t>
      </w:r>
      <w:r w:rsidR="00DD78E5">
        <w:rPr>
          <w:i w:val="0"/>
          <w:iCs w:val="0"/>
          <w:spacing w:val="-5"/>
          <w:sz w:val="24"/>
          <w:szCs w:val="25"/>
        </w:rPr>
        <w:t xml:space="preserve">spustowych </w:t>
      </w:r>
      <w:r w:rsidR="00DD78E5">
        <w:rPr>
          <w:i w:val="0"/>
          <w:iCs w:val="0"/>
          <w:spacing w:val="-5"/>
          <w:sz w:val="24"/>
          <w:szCs w:val="25"/>
        </w:rPr>
        <w:lastRenderedPageBreak/>
        <w:t>umocnione są płytami betonowymi 0,7x0,7m gr 20cm.</w:t>
      </w:r>
      <w:r w:rsidR="00FB29B1">
        <w:rPr>
          <w:i w:val="0"/>
          <w:iCs w:val="0"/>
          <w:spacing w:val="-5"/>
          <w:sz w:val="24"/>
          <w:szCs w:val="25"/>
        </w:rPr>
        <w:t xml:space="preserve"> </w:t>
      </w:r>
      <w:r w:rsidR="003033A9" w:rsidRPr="00386A9E">
        <w:rPr>
          <w:i w:val="0"/>
          <w:iCs w:val="0"/>
          <w:spacing w:val="-5"/>
          <w:sz w:val="24"/>
          <w:szCs w:val="25"/>
        </w:rPr>
        <w:t xml:space="preserve">Rury spustowe należy </w:t>
      </w:r>
      <w:r w:rsidR="003033A9">
        <w:rPr>
          <w:i w:val="0"/>
          <w:iCs w:val="0"/>
          <w:spacing w:val="-5"/>
          <w:sz w:val="24"/>
          <w:szCs w:val="25"/>
        </w:rPr>
        <w:t>uzupełnić rurami HDPE wraz z odcinkami poziomymi o dł. 1,</w:t>
      </w:r>
      <w:r w:rsidR="008A1B7B">
        <w:rPr>
          <w:i w:val="0"/>
          <w:iCs w:val="0"/>
          <w:spacing w:val="-5"/>
          <w:sz w:val="24"/>
          <w:szCs w:val="25"/>
        </w:rPr>
        <w:t>5</w:t>
      </w:r>
      <w:r w:rsidR="003033A9">
        <w:rPr>
          <w:i w:val="0"/>
          <w:iCs w:val="0"/>
          <w:spacing w:val="-5"/>
          <w:sz w:val="24"/>
          <w:szCs w:val="25"/>
        </w:rPr>
        <w:t>m.</w:t>
      </w:r>
    </w:p>
    <w:p w:rsidR="00AD15C4" w:rsidRDefault="00AD15C4" w:rsidP="00B13A62">
      <w:pPr>
        <w:shd w:val="clear" w:color="auto" w:fill="FFFFFF"/>
        <w:rPr>
          <w:i w:val="0"/>
          <w:iCs w:val="0"/>
          <w:spacing w:val="-7"/>
          <w:sz w:val="28"/>
          <w:szCs w:val="29"/>
        </w:rPr>
      </w:pPr>
    </w:p>
    <w:p w:rsidR="00165BF9" w:rsidRPr="00E62A20" w:rsidRDefault="00373441" w:rsidP="00B13A62">
      <w:pPr>
        <w:shd w:val="clear" w:color="auto" w:fill="FFFFFF"/>
        <w:rPr>
          <w:i w:val="0"/>
          <w:iCs w:val="0"/>
          <w:spacing w:val="-7"/>
          <w:sz w:val="28"/>
          <w:szCs w:val="29"/>
          <w:u w:val="single"/>
        </w:rPr>
      </w:pPr>
      <w:r w:rsidRPr="00E62A20">
        <w:rPr>
          <w:i w:val="0"/>
          <w:iCs w:val="0"/>
          <w:spacing w:val="-7"/>
          <w:sz w:val="28"/>
          <w:szCs w:val="29"/>
        </w:rPr>
        <w:t>3.3</w:t>
      </w:r>
      <w:r w:rsidR="00B13A62" w:rsidRPr="00E62A20">
        <w:rPr>
          <w:i w:val="0"/>
          <w:iCs w:val="0"/>
          <w:spacing w:val="-7"/>
          <w:sz w:val="28"/>
          <w:szCs w:val="29"/>
        </w:rPr>
        <w:t xml:space="preserve">.3  </w:t>
      </w:r>
      <w:r w:rsidR="00165BF9" w:rsidRPr="00E62A20">
        <w:rPr>
          <w:i w:val="0"/>
          <w:iCs w:val="0"/>
          <w:spacing w:val="-7"/>
          <w:sz w:val="28"/>
          <w:szCs w:val="29"/>
        </w:rPr>
        <w:t xml:space="preserve"> </w:t>
      </w:r>
      <w:r w:rsidR="00165BF9" w:rsidRPr="00E62A20">
        <w:rPr>
          <w:i w:val="0"/>
          <w:iCs w:val="0"/>
          <w:spacing w:val="-7"/>
          <w:sz w:val="28"/>
          <w:szCs w:val="29"/>
          <w:u w:val="single"/>
        </w:rPr>
        <w:t>Krawężnik mostowy.</w:t>
      </w:r>
    </w:p>
    <w:p w:rsidR="00165BF9" w:rsidRPr="00E62A20" w:rsidRDefault="00165BF9">
      <w:pPr>
        <w:shd w:val="clear" w:color="auto" w:fill="FFFFFF"/>
        <w:ind w:left="28"/>
        <w:rPr>
          <w:sz w:val="28"/>
        </w:rPr>
      </w:pPr>
    </w:p>
    <w:p w:rsidR="002A7327" w:rsidRPr="00E62A20" w:rsidRDefault="003B6FB7" w:rsidP="00B13A62">
      <w:pPr>
        <w:numPr>
          <w:ilvl w:val="2"/>
          <w:numId w:val="1"/>
        </w:numPr>
        <w:shd w:val="clear" w:color="auto" w:fill="FFFFFF"/>
        <w:tabs>
          <w:tab w:val="clear" w:pos="360"/>
          <w:tab w:val="num" w:pos="0"/>
        </w:tabs>
        <w:rPr>
          <w:i w:val="0"/>
          <w:iCs w:val="0"/>
          <w:spacing w:val="-6"/>
          <w:sz w:val="28"/>
          <w:szCs w:val="29"/>
          <w:u w:val="single"/>
        </w:rPr>
      </w:pPr>
      <w:r w:rsidRPr="00E62A20">
        <w:rPr>
          <w:i w:val="0"/>
          <w:iCs w:val="0"/>
          <w:spacing w:val="-3"/>
          <w:sz w:val="24"/>
          <w:szCs w:val="25"/>
        </w:rPr>
        <w:t xml:space="preserve">Zaprojektowano krawężnik kamienny o przekroju 20 x 20 cm </w:t>
      </w:r>
      <w:r w:rsidR="00E62A20" w:rsidRPr="00E62A20">
        <w:rPr>
          <w:i w:val="0"/>
          <w:iCs w:val="0"/>
          <w:spacing w:val="-3"/>
          <w:sz w:val="24"/>
          <w:szCs w:val="25"/>
        </w:rPr>
        <w:t xml:space="preserve">kotwiony w kapie i </w:t>
      </w:r>
      <w:r w:rsidRPr="00E62A20">
        <w:rPr>
          <w:i w:val="0"/>
          <w:iCs w:val="0"/>
          <w:spacing w:val="-3"/>
          <w:sz w:val="24"/>
          <w:szCs w:val="25"/>
        </w:rPr>
        <w:t xml:space="preserve">ustawiony na zaprawie </w:t>
      </w:r>
      <w:proofErr w:type="spellStart"/>
      <w:r w:rsidRPr="00E62A20">
        <w:rPr>
          <w:i w:val="0"/>
          <w:iCs w:val="0"/>
          <w:spacing w:val="-3"/>
          <w:sz w:val="24"/>
          <w:szCs w:val="25"/>
        </w:rPr>
        <w:t>niskoskurczowej</w:t>
      </w:r>
      <w:proofErr w:type="spellEnd"/>
      <w:r w:rsidRPr="00E62A20">
        <w:rPr>
          <w:i w:val="0"/>
          <w:iCs w:val="0"/>
          <w:spacing w:val="-3"/>
          <w:sz w:val="24"/>
          <w:szCs w:val="25"/>
        </w:rPr>
        <w:t xml:space="preserve"> z wypełnieniem spoin pomiędzy krawężnikami, masą silikonową. </w:t>
      </w:r>
      <w:r w:rsidR="00D458D9" w:rsidRPr="00E62A20">
        <w:rPr>
          <w:i w:val="0"/>
          <w:iCs w:val="0"/>
          <w:spacing w:val="-3"/>
          <w:sz w:val="24"/>
          <w:szCs w:val="25"/>
        </w:rPr>
        <w:t xml:space="preserve">W drugim etapie należy uzupełnić </w:t>
      </w:r>
      <w:r w:rsidR="00E62A20" w:rsidRPr="00E62A20">
        <w:rPr>
          <w:i w:val="0"/>
          <w:iCs w:val="0"/>
          <w:spacing w:val="-3"/>
          <w:sz w:val="24"/>
          <w:szCs w:val="25"/>
        </w:rPr>
        <w:t xml:space="preserve">masą </w:t>
      </w:r>
      <w:proofErr w:type="spellStart"/>
      <w:r w:rsidR="00E62A20" w:rsidRPr="00E62A20">
        <w:rPr>
          <w:i w:val="0"/>
          <w:iCs w:val="0"/>
          <w:spacing w:val="-3"/>
          <w:sz w:val="24"/>
          <w:szCs w:val="25"/>
        </w:rPr>
        <w:t>trwaleplastycznym</w:t>
      </w:r>
      <w:proofErr w:type="spellEnd"/>
      <w:r w:rsidR="00D458D9" w:rsidRPr="00E62A20">
        <w:rPr>
          <w:i w:val="0"/>
          <w:iCs w:val="0"/>
          <w:spacing w:val="-3"/>
          <w:sz w:val="24"/>
          <w:szCs w:val="25"/>
        </w:rPr>
        <w:t xml:space="preserve"> szczelinę między kapą a krawężnikiem.</w:t>
      </w:r>
    </w:p>
    <w:p w:rsidR="002A7327" w:rsidRPr="00E62A20" w:rsidRDefault="002A7327" w:rsidP="00B13A62">
      <w:pPr>
        <w:numPr>
          <w:ilvl w:val="2"/>
          <w:numId w:val="1"/>
        </w:numPr>
        <w:shd w:val="clear" w:color="auto" w:fill="FFFFFF"/>
        <w:tabs>
          <w:tab w:val="clear" w:pos="360"/>
          <w:tab w:val="num" w:pos="0"/>
        </w:tabs>
        <w:rPr>
          <w:i w:val="0"/>
          <w:iCs w:val="0"/>
          <w:spacing w:val="-6"/>
          <w:sz w:val="28"/>
          <w:szCs w:val="29"/>
          <w:u w:val="single"/>
        </w:rPr>
      </w:pPr>
    </w:p>
    <w:p w:rsidR="00165BF9" w:rsidRPr="00E62A20" w:rsidRDefault="00B13A62" w:rsidP="00B13A62">
      <w:pPr>
        <w:numPr>
          <w:ilvl w:val="2"/>
          <w:numId w:val="1"/>
        </w:numPr>
        <w:shd w:val="clear" w:color="auto" w:fill="FFFFFF"/>
        <w:tabs>
          <w:tab w:val="clear" w:pos="360"/>
          <w:tab w:val="num" w:pos="0"/>
        </w:tabs>
        <w:rPr>
          <w:i w:val="0"/>
          <w:iCs w:val="0"/>
          <w:spacing w:val="-6"/>
          <w:sz w:val="28"/>
          <w:szCs w:val="29"/>
          <w:u w:val="single"/>
        </w:rPr>
      </w:pPr>
      <w:r w:rsidRPr="00E62A20">
        <w:rPr>
          <w:i w:val="0"/>
          <w:iCs w:val="0"/>
          <w:spacing w:val="-6"/>
          <w:sz w:val="28"/>
          <w:szCs w:val="29"/>
        </w:rPr>
        <w:t>3.</w:t>
      </w:r>
      <w:r w:rsidR="00373441" w:rsidRPr="00E62A20">
        <w:rPr>
          <w:i w:val="0"/>
          <w:iCs w:val="0"/>
          <w:spacing w:val="-6"/>
          <w:sz w:val="28"/>
          <w:szCs w:val="29"/>
        </w:rPr>
        <w:t>3</w:t>
      </w:r>
      <w:r w:rsidRPr="00E62A20">
        <w:rPr>
          <w:i w:val="0"/>
          <w:iCs w:val="0"/>
          <w:spacing w:val="-6"/>
          <w:sz w:val="28"/>
          <w:szCs w:val="29"/>
        </w:rPr>
        <w:t xml:space="preserve">.4   </w:t>
      </w:r>
      <w:r w:rsidR="00165BF9" w:rsidRPr="00E62A20">
        <w:rPr>
          <w:i w:val="0"/>
          <w:iCs w:val="0"/>
          <w:spacing w:val="-6"/>
          <w:sz w:val="28"/>
          <w:szCs w:val="29"/>
          <w:u w:val="single"/>
        </w:rPr>
        <w:t>Kapy chodnikowe</w:t>
      </w:r>
    </w:p>
    <w:p w:rsidR="00165BF9" w:rsidRPr="00E62A20" w:rsidRDefault="00165BF9">
      <w:pPr>
        <w:shd w:val="clear" w:color="auto" w:fill="FFFFFF"/>
        <w:ind w:left="28"/>
        <w:rPr>
          <w:sz w:val="28"/>
        </w:rPr>
      </w:pPr>
    </w:p>
    <w:p w:rsidR="00BC0D2A" w:rsidRPr="00E62A20" w:rsidRDefault="004A1DA2" w:rsidP="00BC0D2A">
      <w:pPr>
        <w:shd w:val="clear" w:color="auto" w:fill="FFFFFF"/>
        <w:spacing w:before="43" w:line="278" w:lineRule="exact"/>
        <w:ind w:left="5" w:right="38" w:firstLine="706"/>
        <w:jc w:val="both"/>
        <w:rPr>
          <w:i w:val="0"/>
          <w:iCs w:val="0"/>
          <w:spacing w:val="-7"/>
          <w:sz w:val="24"/>
          <w:szCs w:val="25"/>
        </w:rPr>
      </w:pPr>
      <w:r w:rsidRPr="00E62A20">
        <w:rPr>
          <w:i w:val="0"/>
          <w:iCs w:val="0"/>
          <w:spacing w:val="-1"/>
          <w:sz w:val="24"/>
          <w:szCs w:val="25"/>
        </w:rPr>
        <w:t xml:space="preserve">Na obiekcie zaprojektowano żelbetowe kapy chodnikowe </w:t>
      </w:r>
      <w:r w:rsidR="004F3050" w:rsidRPr="00E62A20">
        <w:rPr>
          <w:i w:val="0"/>
          <w:iCs w:val="0"/>
          <w:spacing w:val="-1"/>
          <w:sz w:val="24"/>
          <w:szCs w:val="25"/>
        </w:rPr>
        <w:t xml:space="preserve">połączone z płytą </w:t>
      </w:r>
      <w:r w:rsidR="009317CB">
        <w:rPr>
          <w:i w:val="0"/>
          <w:iCs w:val="0"/>
          <w:spacing w:val="-1"/>
          <w:sz w:val="24"/>
          <w:szCs w:val="25"/>
        </w:rPr>
        <w:t>ustroju nośnego</w:t>
      </w:r>
      <w:r w:rsidR="004F3050" w:rsidRPr="00E62A20">
        <w:rPr>
          <w:i w:val="0"/>
          <w:iCs w:val="0"/>
          <w:spacing w:val="-1"/>
          <w:sz w:val="24"/>
          <w:szCs w:val="25"/>
        </w:rPr>
        <w:t>.</w:t>
      </w:r>
      <w:r w:rsidR="00BC0D2A" w:rsidRPr="00E62A20">
        <w:rPr>
          <w:i w:val="0"/>
          <w:iCs w:val="0"/>
          <w:spacing w:val="-2"/>
          <w:sz w:val="24"/>
          <w:szCs w:val="25"/>
        </w:rPr>
        <w:t xml:space="preserve"> Do zbrojenia głównego kapy należy </w:t>
      </w:r>
      <w:r w:rsidR="00BC0D2A" w:rsidRPr="00E62A20">
        <w:rPr>
          <w:i w:val="0"/>
          <w:iCs w:val="0"/>
          <w:sz w:val="24"/>
          <w:szCs w:val="25"/>
        </w:rPr>
        <w:t>zam</w:t>
      </w:r>
      <w:r w:rsidR="00E62A20" w:rsidRPr="00E62A20">
        <w:rPr>
          <w:i w:val="0"/>
          <w:iCs w:val="0"/>
          <w:sz w:val="24"/>
          <w:szCs w:val="25"/>
        </w:rPr>
        <w:t>ontować kotwy do słupków barier</w:t>
      </w:r>
      <w:r w:rsidR="009E7F86" w:rsidRPr="00E62A20">
        <w:rPr>
          <w:i w:val="0"/>
          <w:iCs w:val="0"/>
          <w:sz w:val="24"/>
          <w:szCs w:val="25"/>
        </w:rPr>
        <w:t>,</w:t>
      </w:r>
      <w:r w:rsidR="00E62A20" w:rsidRPr="00E62A20">
        <w:rPr>
          <w:i w:val="0"/>
          <w:iCs w:val="0"/>
          <w:sz w:val="24"/>
          <w:szCs w:val="25"/>
        </w:rPr>
        <w:t xml:space="preserve"> poręczy</w:t>
      </w:r>
      <w:r w:rsidR="009E7F86" w:rsidRPr="00E62A20">
        <w:rPr>
          <w:i w:val="0"/>
          <w:iCs w:val="0"/>
          <w:sz w:val="24"/>
          <w:szCs w:val="25"/>
        </w:rPr>
        <w:t xml:space="preserve"> jak również gzymsy </w:t>
      </w:r>
      <w:proofErr w:type="spellStart"/>
      <w:r w:rsidR="009E7F86" w:rsidRPr="00E62A20">
        <w:rPr>
          <w:i w:val="0"/>
          <w:iCs w:val="0"/>
          <w:sz w:val="24"/>
          <w:szCs w:val="25"/>
        </w:rPr>
        <w:t>polimerobetonowe</w:t>
      </w:r>
      <w:proofErr w:type="spellEnd"/>
      <w:r w:rsidR="00BC0D2A" w:rsidRPr="00E62A20">
        <w:rPr>
          <w:i w:val="0"/>
          <w:iCs w:val="0"/>
          <w:sz w:val="24"/>
          <w:szCs w:val="25"/>
        </w:rPr>
        <w:t xml:space="preserve">. </w:t>
      </w:r>
      <w:r w:rsidR="00BB0638" w:rsidRPr="00E62A20">
        <w:rPr>
          <w:i w:val="0"/>
          <w:iCs w:val="0"/>
          <w:sz w:val="24"/>
          <w:szCs w:val="25"/>
        </w:rPr>
        <w:t>Kapy wykonać z betonu C30/37</w:t>
      </w:r>
      <w:r w:rsidR="00E62A20" w:rsidRPr="00E62A20">
        <w:rPr>
          <w:i w:val="0"/>
          <w:iCs w:val="0"/>
          <w:sz w:val="24"/>
          <w:szCs w:val="25"/>
        </w:rPr>
        <w:t>. Kapy kotwione są do płyt ustroju</w:t>
      </w:r>
      <w:r w:rsidR="00E62A20" w:rsidRPr="00E62A20">
        <w:rPr>
          <w:i w:val="0"/>
          <w:iCs w:val="0"/>
          <w:sz w:val="24"/>
        </w:rPr>
        <w:t xml:space="preserve"> wklejanymi </w:t>
      </w:r>
      <w:r w:rsidR="009317CB" w:rsidRPr="00E62A20">
        <w:rPr>
          <w:i w:val="0"/>
          <w:iCs w:val="0"/>
          <w:sz w:val="24"/>
        </w:rPr>
        <w:t xml:space="preserve">prętami, </w:t>
      </w:r>
      <w:r w:rsidR="009317CB">
        <w:rPr>
          <w:i w:val="0"/>
          <w:iCs w:val="0"/>
          <w:sz w:val="24"/>
        </w:rPr>
        <w:t>Ø</w:t>
      </w:r>
      <w:r w:rsidR="009317CB" w:rsidRPr="00E62A20">
        <w:rPr>
          <w:i w:val="0"/>
          <w:iCs w:val="0"/>
          <w:sz w:val="24"/>
        </w:rPr>
        <w:t>16 co</w:t>
      </w:r>
      <w:r w:rsidR="00E62A20" w:rsidRPr="00E62A20">
        <w:rPr>
          <w:i w:val="0"/>
          <w:iCs w:val="0"/>
          <w:sz w:val="24"/>
        </w:rPr>
        <w:t xml:space="preserve"> 20cm. Głębokość osadzania prętów 17cm. Od strony górnej powierzchni kapa z ustrojem połączona jest kotwami </w:t>
      </w:r>
      <w:r w:rsidR="009317CB" w:rsidRPr="00E62A20">
        <w:rPr>
          <w:i w:val="0"/>
          <w:iCs w:val="0"/>
          <w:sz w:val="24"/>
        </w:rPr>
        <w:t>talerzowymi</w:t>
      </w:r>
      <w:r w:rsidR="00E62A20" w:rsidRPr="00E62A20">
        <w:rPr>
          <w:i w:val="0"/>
          <w:iCs w:val="0"/>
          <w:sz w:val="24"/>
        </w:rPr>
        <w:t xml:space="preserve"> kotwionymi za </w:t>
      </w:r>
      <w:r w:rsidR="009317CB" w:rsidRPr="00E62A20">
        <w:rPr>
          <w:i w:val="0"/>
          <w:iCs w:val="0"/>
          <w:sz w:val="24"/>
        </w:rPr>
        <w:t>pomocą</w:t>
      </w:r>
      <w:r w:rsidR="00E62A20" w:rsidRPr="00E62A20">
        <w:rPr>
          <w:i w:val="0"/>
          <w:iCs w:val="0"/>
          <w:sz w:val="24"/>
        </w:rPr>
        <w:t xml:space="preserve"> kotwy wierconej klejonej żywicznie. Śrubę kotwy należy zalać roztworem </w:t>
      </w:r>
      <w:r w:rsidR="009317CB" w:rsidRPr="00E62A20">
        <w:rPr>
          <w:i w:val="0"/>
          <w:iCs w:val="0"/>
          <w:sz w:val="24"/>
        </w:rPr>
        <w:t>asfaltowym</w:t>
      </w:r>
      <w:r w:rsidR="00E62A20" w:rsidRPr="00E62A20">
        <w:rPr>
          <w:i w:val="0"/>
          <w:iCs w:val="0"/>
          <w:sz w:val="24"/>
        </w:rPr>
        <w:t>.</w:t>
      </w:r>
    </w:p>
    <w:p w:rsidR="00165BF9" w:rsidRPr="00FE5DF2" w:rsidRDefault="00165BF9">
      <w:pPr>
        <w:shd w:val="clear" w:color="auto" w:fill="FFFFFF"/>
        <w:spacing w:before="43" w:line="278" w:lineRule="exact"/>
        <w:ind w:left="5" w:right="38" w:firstLine="706"/>
        <w:jc w:val="both"/>
        <w:rPr>
          <w:color w:val="FF0000"/>
          <w:sz w:val="24"/>
        </w:rPr>
      </w:pPr>
    </w:p>
    <w:p w:rsidR="00165BF9" w:rsidRPr="005E547B" w:rsidRDefault="00BC0D2A" w:rsidP="00BC0D2A">
      <w:pPr>
        <w:numPr>
          <w:ilvl w:val="2"/>
          <w:numId w:val="1"/>
        </w:numPr>
        <w:shd w:val="clear" w:color="auto" w:fill="FFFFFF"/>
        <w:tabs>
          <w:tab w:val="clear" w:pos="360"/>
          <w:tab w:val="num" w:pos="0"/>
        </w:tabs>
        <w:rPr>
          <w:i w:val="0"/>
          <w:iCs w:val="0"/>
          <w:spacing w:val="-6"/>
          <w:sz w:val="28"/>
          <w:szCs w:val="28"/>
          <w:u w:val="single"/>
        </w:rPr>
      </w:pPr>
      <w:r w:rsidRPr="005E547B">
        <w:rPr>
          <w:i w:val="0"/>
          <w:iCs w:val="0"/>
          <w:spacing w:val="-6"/>
          <w:sz w:val="28"/>
          <w:szCs w:val="28"/>
        </w:rPr>
        <w:t>3.</w:t>
      </w:r>
      <w:r w:rsidR="00373441" w:rsidRPr="005E547B">
        <w:rPr>
          <w:i w:val="0"/>
          <w:iCs w:val="0"/>
          <w:spacing w:val="-6"/>
          <w:sz w:val="28"/>
          <w:szCs w:val="28"/>
        </w:rPr>
        <w:t>3</w:t>
      </w:r>
      <w:r w:rsidRPr="005E547B">
        <w:rPr>
          <w:i w:val="0"/>
          <w:iCs w:val="0"/>
          <w:spacing w:val="-6"/>
          <w:sz w:val="28"/>
          <w:szCs w:val="28"/>
        </w:rPr>
        <w:t xml:space="preserve">.5   </w:t>
      </w:r>
      <w:r w:rsidR="00165BF9" w:rsidRPr="005E547B">
        <w:rPr>
          <w:i w:val="0"/>
          <w:iCs w:val="0"/>
          <w:spacing w:val="-6"/>
          <w:sz w:val="28"/>
          <w:szCs w:val="28"/>
          <w:u w:val="single"/>
        </w:rPr>
        <w:t xml:space="preserve">Bariery </w:t>
      </w:r>
      <w:r w:rsidR="008B7BAA">
        <w:rPr>
          <w:i w:val="0"/>
          <w:iCs w:val="0"/>
          <w:spacing w:val="-6"/>
          <w:sz w:val="28"/>
          <w:szCs w:val="28"/>
          <w:u w:val="single"/>
        </w:rPr>
        <w:t>mostowe</w:t>
      </w:r>
      <w:r w:rsidR="00165BF9" w:rsidRPr="005E547B">
        <w:rPr>
          <w:i w:val="0"/>
          <w:iCs w:val="0"/>
          <w:spacing w:val="-6"/>
          <w:sz w:val="28"/>
          <w:szCs w:val="28"/>
          <w:u w:val="single"/>
        </w:rPr>
        <w:t>.</w:t>
      </w:r>
    </w:p>
    <w:p w:rsidR="00165BF9" w:rsidRPr="005E547B" w:rsidRDefault="00165BF9">
      <w:pPr>
        <w:shd w:val="clear" w:color="auto" w:fill="FFFFFF"/>
        <w:ind w:left="27"/>
      </w:pPr>
    </w:p>
    <w:p w:rsidR="00900AE3" w:rsidRPr="00813233" w:rsidRDefault="00165BF9" w:rsidP="001129DE">
      <w:pPr>
        <w:shd w:val="clear" w:color="auto" w:fill="FFFFFF"/>
        <w:spacing w:before="38" w:line="278" w:lineRule="exact"/>
        <w:ind w:left="29" w:firstLine="696"/>
        <w:rPr>
          <w:i w:val="0"/>
          <w:iCs w:val="0"/>
          <w:spacing w:val="-4"/>
          <w:sz w:val="24"/>
          <w:szCs w:val="25"/>
        </w:rPr>
      </w:pPr>
      <w:r w:rsidRPr="005E547B">
        <w:rPr>
          <w:i w:val="0"/>
          <w:iCs w:val="0"/>
          <w:sz w:val="24"/>
          <w:szCs w:val="25"/>
        </w:rPr>
        <w:t xml:space="preserve">Na całej długości obiektu oraz skrzydeł zaprojektowano mostową </w:t>
      </w:r>
      <w:proofErr w:type="spellStart"/>
      <w:r w:rsidR="009317CB" w:rsidRPr="005E547B">
        <w:rPr>
          <w:i w:val="0"/>
          <w:iCs w:val="0"/>
          <w:sz w:val="24"/>
          <w:szCs w:val="25"/>
        </w:rPr>
        <w:t>barier</w:t>
      </w:r>
      <w:r w:rsidR="002805B5">
        <w:rPr>
          <w:i w:val="0"/>
          <w:iCs w:val="0"/>
          <w:sz w:val="24"/>
          <w:szCs w:val="25"/>
        </w:rPr>
        <w:t>o</w:t>
      </w:r>
      <w:r w:rsidR="009317CB" w:rsidRPr="005E547B">
        <w:rPr>
          <w:i w:val="0"/>
          <w:iCs w:val="0"/>
          <w:sz w:val="24"/>
          <w:szCs w:val="25"/>
        </w:rPr>
        <w:t>poręcz</w:t>
      </w:r>
      <w:proofErr w:type="spellEnd"/>
      <w:r w:rsidRPr="005E547B">
        <w:rPr>
          <w:i w:val="0"/>
          <w:iCs w:val="0"/>
          <w:sz w:val="24"/>
          <w:szCs w:val="25"/>
        </w:rPr>
        <w:t xml:space="preserve"> </w:t>
      </w:r>
      <w:r w:rsidR="0002037D" w:rsidRPr="005E547B">
        <w:rPr>
          <w:i w:val="0"/>
          <w:iCs w:val="0"/>
          <w:sz w:val="24"/>
          <w:szCs w:val="25"/>
        </w:rPr>
        <w:t>podatną</w:t>
      </w:r>
      <w:r w:rsidRPr="005E547B">
        <w:rPr>
          <w:i w:val="0"/>
          <w:iCs w:val="0"/>
          <w:spacing w:val="-3"/>
          <w:sz w:val="24"/>
          <w:szCs w:val="25"/>
        </w:rPr>
        <w:t xml:space="preserve"> </w:t>
      </w:r>
      <w:r w:rsidR="0002037D" w:rsidRPr="005E547B">
        <w:rPr>
          <w:i w:val="0"/>
          <w:iCs w:val="0"/>
          <w:spacing w:val="-3"/>
          <w:sz w:val="24"/>
          <w:szCs w:val="25"/>
        </w:rPr>
        <w:t>H2/W3</w:t>
      </w:r>
      <w:r w:rsidR="0020006B" w:rsidRPr="005E547B">
        <w:rPr>
          <w:i w:val="0"/>
          <w:iCs w:val="0"/>
          <w:spacing w:val="-3"/>
          <w:sz w:val="24"/>
          <w:szCs w:val="25"/>
        </w:rPr>
        <w:t xml:space="preserve"> </w:t>
      </w:r>
      <w:r w:rsidR="0002037D" w:rsidRPr="005E547B">
        <w:rPr>
          <w:i w:val="0"/>
          <w:iCs w:val="0"/>
          <w:spacing w:val="-3"/>
          <w:sz w:val="24"/>
          <w:szCs w:val="25"/>
        </w:rPr>
        <w:t xml:space="preserve">oraz barierę mostową </w:t>
      </w:r>
      <w:r w:rsidR="00696F0D" w:rsidRPr="005E547B">
        <w:rPr>
          <w:i w:val="0"/>
          <w:iCs w:val="0"/>
          <w:spacing w:val="-3"/>
          <w:sz w:val="24"/>
          <w:szCs w:val="25"/>
        </w:rPr>
        <w:t xml:space="preserve">wg projektu </w:t>
      </w:r>
      <w:r w:rsidR="0002037D" w:rsidRPr="005E547B">
        <w:rPr>
          <w:i w:val="0"/>
          <w:iCs w:val="0"/>
          <w:spacing w:val="-3"/>
          <w:sz w:val="24"/>
          <w:szCs w:val="25"/>
        </w:rPr>
        <w:t>dostawcy</w:t>
      </w:r>
      <w:r w:rsidRPr="005E547B">
        <w:rPr>
          <w:i w:val="0"/>
          <w:iCs w:val="0"/>
          <w:spacing w:val="-3"/>
          <w:sz w:val="24"/>
          <w:szCs w:val="25"/>
        </w:rPr>
        <w:t xml:space="preserve">. </w:t>
      </w:r>
      <w:r w:rsidR="0002037D" w:rsidRPr="005E547B">
        <w:rPr>
          <w:i w:val="0"/>
          <w:iCs w:val="0"/>
          <w:spacing w:val="-3"/>
          <w:sz w:val="24"/>
          <w:szCs w:val="25"/>
        </w:rPr>
        <w:t xml:space="preserve">Poręcz </w:t>
      </w:r>
      <w:proofErr w:type="spellStart"/>
      <w:r w:rsidR="002F01AC">
        <w:rPr>
          <w:i w:val="0"/>
          <w:iCs w:val="0"/>
          <w:spacing w:val="-3"/>
          <w:sz w:val="24"/>
          <w:szCs w:val="25"/>
        </w:rPr>
        <w:t>szczeblinkowa</w:t>
      </w:r>
      <w:proofErr w:type="spellEnd"/>
      <w:r w:rsidR="0002037D" w:rsidRPr="005E547B">
        <w:rPr>
          <w:i w:val="0"/>
          <w:iCs w:val="0"/>
          <w:spacing w:val="-3"/>
          <w:sz w:val="24"/>
          <w:szCs w:val="25"/>
        </w:rPr>
        <w:t xml:space="preserve"> o wysokości 1,3m należy mocować do marek zatopionych w kapie chodnikowej. W poręczy należy zastosować jedno z rozwiązań dylatacyjnych rozmieszczonych </w:t>
      </w:r>
      <w:r w:rsidR="009317CB" w:rsidRPr="005E547B">
        <w:rPr>
          <w:i w:val="0"/>
          <w:iCs w:val="0"/>
          <w:spacing w:val="-3"/>
          <w:sz w:val="24"/>
          <w:szCs w:val="25"/>
        </w:rPr>
        <w:t>max, co</w:t>
      </w:r>
      <w:r w:rsidR="0002037D" w:rsidRPr="005E547B">
        <w:rPr>
          <w:i w:val="0"/>
          <w:iCs w:val="0"/>
          <w:spacing w:val="-3"/>
          <w:sz w:val="24"/>
          <w:szCs w:val="25"/>
        </w:rPr>
        <w:t xml:space="preserve"> 8m. </w:t>
      </w:r>
      <w:r w:rsidRPr="005E547B">
        <w:rPr>
          <w:i w:val="0"/>
          <w:iCs w:val="0"/>
          <w:spacing w:val="-3"/>
          <w:sz w:val="24"/>
          <w:szCs w:val="25"/>
        </w:rPr>
        <w:t xml:space="preserve">Słupki barier, należy </w:t>
      </w:r>
      <w:r w:rsidR="0002037D" w:rsidRPr="005E547B">
        <w:rPr>
          <w:i w:val="0"/>
          <w:iCs w:val="0"/>
          <w:spacing w:val="-3"/>
          <w:sz w:val="24"/>
          <w:szCs w:val="25"/>
        </w:rPr>
        <w:t>wkleić</w:t>
      </w:r>
      <w:r w:rsidRPr="005E547B">
        <w:rPr>
          <w:i w:val="0"/>
          <w:iCs w:val="0"/>
          <w:spacing w:val="-3"/>
          <w:sz w:val="24"/>
          <w:szCs w:val="25"/>
        </w:rPr>
        <w:t xml:space="preserve"> do </w:t>
      </w:r>
      <w:r w:rsidRPr="005E547B">
        <w:rPr>
          <w:i w:val="0"/>
          <w:iCs w:val="0"/>
          <w:spacing w:val="-4"/>
          <w:sz w:val="24"/>
          <w:szCs w:val="25"/>
        </w:rPr>
        <w:t>zabetonowan</w:t>
      </w:r>
      <w:r w:rsidR="0002037D" w:rsidRPr="005E547B">
        <w:rPr>
          <w:i w:val="0"/>
          <w:iCs w:val="0"/>
          <w:spacing w:val="-4"/>
          <w:sz w:val="24"/>
          <w:szCs w:val="25"/>
        </w:rPr>
        <w:t>ej kapy</w:t>
      </w:r>
      <w:r w:rsidRPr="005E547B">
        <w:rPr>
          <w:i w:val="0"/>
          <w:iCs w:val="0"/>
          <w:spacing w:val="-4"/>
          <w:sz w:val="24"/>
          <w:szCs w:val="25"/>
        </w:rPr>
        <w:t xml:space="preserve"> chodnikow</w:t>
      </w:r>
      <w:r w:rsidR="0002037D" w:rsidRPr="005E547B">
        <w:rPr>
          <w:i w:val="0"/>
          <w:iCs w:val="0"/>
          <w:spacing w:val="-4"/>
          <w:sz w:val="24"/>
          <w:szCs w:val="25"/>
        </w:rPr>
        <w:t>ej</w:t>
      </w:r>
      <w:r w:rsidRPr="005E547B">
        <w:rPr>
          <w:i w:val="0"/>
          <w:iCs w:val="0"/>
          <w:spacing w:val="-4"/>
          <w:sz w:val="24"/>
          <w:szCs w:val="25"/>
        </w:rPr>
        <w:t>. Rozstaw słupków wynosi 1,</w:t>
      </w:r>
      <w:r w:rsidR="00700CFB" w:rsidRPr="005E547B">
        <w:rPr>
          <w:i w:val="0"/>
          <w:iCs w:val="0"/>
          <w:spacing w:val="-4"/>
          <w:sz w:val="24"/>
          <w:szCs w:val="25"/>
        </w:rPr>
        <w:t>00</w:t>
      </w:r>
      <w:r w:rsidR="009B6644" w:rsidRPr="005E547B">
        <w:rPr>
          <w:i w:val="0"/>
          <w:iCs w:val="0"/>
          <w:spacing w:val="-4"/>
          <w:sz w:val="24"/>
          <w:szCs w:val="25"/>
        </w:rPr>
        <w:t>(1,</w:t>
      </w:r>
      <w:r w:rsidR="00700CFB" w:rsidRPr="005E547B">
        <w:rPr>
          <w:i w:val="0"/>
          <w:iCs w:val="0"/>
          <w:spacing w:val="-4"/>
          <w:sz w:val="24"/>
          <w:szCs w:val="25"/>
        </w:rPr>
        <w:t>33</w:t>
      </w:r>
      <w:r w:rsidR="009B6644" w:rsidRPr="005E547B">
        <w:rPr>
          <w:i w:val="0"/>
          <w:iCs w:val="0"/>
          <w:spacing w:val="-4"/>
          <w:sz w:val="24"/>
          <w:szCs w:val="25"/>
        </w:rPr>
        <w:t>)</w:t>
      </w:r>
      <w:r w:rsidRPr="005E547B">
        <w:rPr>
          <w:i w:val="0"/>
          <w:iCs w:val="0"/>
          <w:spacing w:val="-4"/>
          <w:sz w:val="24"/>
          <w:szCs w:val="25"/>
        </w:rPr>
        <w:t xml:space="preserve"> m. Zabezpieczenie antykorozyjne poręczy stanowi warstwa cynkowa</w:t>
      </w:r>
      <w:r w:rsidR="002F01AC">
        <w:rPr>
          <w:i w:val="0"/>
          <w:iCs w:val="0"/>
          <w:spacing w:val="-4"/>
          <w:sz w:val="24"/>
          <w:szCs w:val="25"/>
        </w:rPr>
        <w:t xml:space="preserve"> wraz z zestawem powłok malarskich o łącznej grubości zabezpieczenia </w:t>
      </w:r>
      <w:r w:rsidR="005E563E">
        <w:rPr>
          <w:i w:val="0"/>
          <w:iCs w:val="0"/>
          <w:spacing w:val="-4"/>
          <w:sz w:val="24"/>
          <w:szCs w:val="25"/>
        </w:rPr>
        <w:t xml:space="preserve">min </w:t>
      </w:r>
      <w:r w:rsidR="002F01AC">
        <w:rPr>
          <w:i w:val="0"/>
          <w:iCs w:val="0"/>
          <w:spacing w:val="-4"/>
          <w:sz w:val="24"/>
          <w:szCs w:val="25"/>
        </w:rPr>
        <w:t>240µm.</w:t>
      </w:r>
      <w:r w:rsidR="001B0014" w:rsidRPr="005E547B">
        <w:rPr>
          <w:i w:val="0"/>
          <w:iCs w:val="0"/>
          <w:spacing w:val="-4"/>
          <w:sz w:val="24"/>
          <w:szCs w:val="25"/>
        </w:rPr>
        <w:t xml:space="preserve"> </w:t>
      </w:r>
      <w:proofErr w:type="spellStart"/>
      <w:r w:rsidR="009E7F86" w:rsidRPr="00813233">
        <w:rPr>
          <w:i w:val="0"/>
          <w:iCs w:val="0"/>
          <w:spacing w:val="-4"/>
          <w:sz w:val="24"/>
          <w:szCs w:val="25"/>
        </w:rPr>
        <w:t>Barieroporęcz</w:t>
      </w:r>
      <w:proofErr w:type="spellEnd"/>
      <w:r w:rsidR="002805B5">
        <w:rPr>
          <w:i w:val="0"/>
          <w:iCs w:val="0"/>
          <w:spacing w:val="-4"/>
          <w:sz w:val="24"/>
          <w:szCs w:val="25"/>
        </w:rPr>
        <w:t xml:space="preserve"> mostową i barierę mostową </w:t>
      </w:r>
      <w:r w:rsidR="009E7F86" w:rsidRPr="00813233">
        <w:rPr>
          <w:i w:val="0"/>
          <w:iCs w:val="0"/>
          <w:spacing w:val="-4"/>
          <w:sz w:val="24"/>
          <w:szCs w:val="25"/>
        </w:rPr>
        <w:t>należy przed</w:t>
      </w:r>
      <w:r w:rsidR="004F3050" w:rsidRPr="00813233">
        <w:rPr>
          <w:i w:val="0"/>
          <w:iCs w:val="0"/>
          <w:spacing w:val="-4"/>
          <w:sz w:val="24"/>
          <w:szCs w:val="25"/>
        </w:rPr>
        <w:t xml:space="preserve">łużyć </w:t>
      </w:r>
      <w:r w:rsidR="009317CB">
        <w:rPr>
          <w:i w:val="0"/>
          <w:iCs w:val="0"/>
          <w:spacing w:val="-4"/>
          <w:sz w:val="24"/>
          <w:szCs w:val="25"/>
        </w:rPr>
        <w:t>do</w:t>
      </w:r>
      <w:r w:rsidR="004F3050" w:rsidRPr="00813233">
        <w:rPr>
          <w:i w:val="0"/>
          <w:iCs w:val="0"/>
          <w:spacing w:val="-4"/>
          <w:sz w:val="24"/>
          <w:szCs w:val="25"/>
        </w:rPr>
        <w:t xml:space="preserve"> bariery Sp-06/2.</w:t>
      </w:r>
    </w:p>
    <w:p w:rsidR="00900AE3" w:rsidRPr="00813233" w:rsidRDefault="00900AE3" w:rsidP="001129DE">
      <w:pPr>
        <w:shd w:val="clear" w:color="auto" w:fill="FFFFFF"/>
        <w:spacing w:before="38" w:line="278" w:lineRule="exact"/>
        <w:ind w:left="29" w:firstLine="696"/>
        <w:rPr>
          <w:i w:val="0"/>
          <w:iCs w:val="0"/>
          <w:spacing w:val="-4"/>
          <w:sz w:val="24"/>
          <w:szCs w:val="25"/>
        </w:rPr>
      </w:pPr>
    </w:p>
    <w:p w:rsidR="00165BF9" w:rsidRPr="00813233" w:rsidRDefault="00165BF9">
      <w:pPr>
        <w:shd w:val="clear" w:color="auto" w:fill="FFFFFF"/>
        <w:spacing w:before="38" w:line="278" w:lineRule="exact"/>
        <w:rPr>
          <w:i w:val="0"/>
          <w:iCs w:val="0"/>
          <w:spacing w:val="-3"/>
          <w:sz w:val="28"/>
          <w:szCs w:val="28"/>
          <w:u w:val="single"/>
        </w:rPr>
      </w:pPr>
      <w:r w:rsidRPr="00813233">
        <w:rPr>
          <w:i w:val="0"/>
          <w:iCs w:val="0"/>
          <w:spacing w:val="-3"/>
          <w:sz w:val="28"/>
          <w:szCs w:val="28"/>
        </w:rPr>
        <w:t>3.</w:t>
      </w:r>
      <w:r w:rsidR="00373441" w:rsidRPr="00813233">
        <w:rPr>
          <w:i w:val="0"/>
          <w:iCs w:val="0"/>
          <w:spacing w:val="-3"/>
          <w:sz w:val="28"/>
          <w:szCs w:val="28"/>
        </w:rPr>
        <w:t>3</w:t>
      </w:r>
      <w:r w:rsidRPr="00813233">
        <w:rPr>
          <w:i w:val="0"/>
          <w:iCs w:val="0"/>
          <w:spacing w:val="-3"/>
          <w:sz w:val="28"/>
          <w:szCs w:val="28"/>
        </w:rPr>
        <w:t xml:space="preserve">.6    </w:t>
      </w:r>
      <w:r w:rsidRPr="00813233">
        <w:rPr>
          <w:i w:val="0"/>
          <w:iCs w:val="0"/>
          <w:spacing w:val="-3"/>
          <w:sz w:val="28"/>
          <w:szCs w:val="28"/>
          <w:u w:val="single"/>
        </w:rPr>
        <w:t>Nawierzchnia chodnika.</w:t>
      </w:r>
    </w:p>
    <w:p w:rsidR="00165BF9" w:rsidRPr="00813233" w:rsidRDefault="00165BF9">
      <w:pPr>
        <w:shd w:val="clear" w:color="auto" w:fill="FFFFFF"/>
        <w:spacing w:before="67" w:line="274" w:lineRule="exact"/>
        <w:ind w:left="5" w:right="14" w:firstLine="720"/>
        <w:jc w:val="both"/>
        <w:rPr>
          <w:i w:val="0"/>
          <w:iCs w:val="0"/>
          <w:spacing w:val="-4"/>
          <w:sz w:val="24"/>
          <w:szCs w:val="25"/>
        </w:rPr>
      </w:pPr>
    </w:p>
    <w:p w:rsidR="00165BF9" w:rsidRPr="00813233" w:rsidRDefault="00165BF9">
      <w:pPr>
        <w:shd w:val="clear" w:color="auto" w:fill="FFFFFF"/>
        <w:spacing w:before="67" w:line="274" w:lineRule="exact"/>
        <w:ind w:left="5" w:right="14" w:firstLine="720"/>
        <w:jc w:val="both"/>
        <w:rPr>
          <w:i w:val="0"/>
          <w:iCs w:val="0"/>
          <w:spacing w:val="-8"/>
          <w:sz w:val="24"/>
          <w:szCs w:val="25"/>
        </w:rPr>
      </w:pPr>
      <w:r w:rsidRPr="00813233">
        <w:rPr>
          <w:i w:val="0"/>
          <w:iCs w:val="0"/>
          <w:spacing w:val="-4"/>
          <w:sz w:val="24"/>
          <w:szCs w:val="25"/>
        </w:rPr>
        <w:t xml:space="preserve">Do wykonania nawierzchni chodnika należy przystąpić po montażu wszystkich </w:t>
      </w:r>
      <w:r w:rsidRPr="00813233">
        <w:rPr>
          <w:i w:val="0"/>
          <w:iCs w:val="0"/>
          <w:spacing w:val="-6"/>
          <w:sz w:val="24"/>
          <w:szCs w:val="25"/>
        </w:rPr>
        <w:t xml:space="preserve">elementów wyposażenia tzn. </w:t>
      </w:r>
      <w:r w:rsidR="00813233" w:rsidRPr="00813233">
        <w:rPr>
          <w:i w:val="0"/>
          <w:iCs w:val="0"/>
          <w:spacing w:val="-6"/>
          <w:sz w:val="24"/>
          <w:szCs w:val="25"/>
        </w:rPr>
        <w:t>poręczy</w:t>
      </w:r>
      <w:r w:rsidRPr="00813233">
        <w:rPr>
          <w:i w:val="0"/>
          <w:iCs w:val="0"/>
          <w:spacing w:val="-6"/>
          <w:sz w:val="24"/>
          <w:szCs w:val="25"/>
        </w:rPr>
        <w:t xml:space="preserve">. Zaprojektowano nawierzchnię z żywicy </w:t>
      </w:r>
      <w:r w:rsidRPr="00813233">
        <w:rPr>
          <w:i w:val="0"/>
          <w:iCs w:val="0"/>
          <w:spacing w:val="-2"/>
          <w:sz w:val="24"/>
          <w:szCs w:val="25"/>
        </w:rPr>
        <w:t xml:space="preserve">epoksydowej </w:t>
      </w:r>
      <w:r w:rsidR="00D458D9" w:rsidRPr="00813233">
        <w:rPr>
          <w:i w:val="0"/>
          <w:iCs w:val="0"/>
          <w:spacing w:val="-2"/>
          <w:sz w:val="24"/>
          <w:szCs w:val="25"/>
        </w:rPr>
        <w:t>(koloru czerwonego</w:t>
      </w:r>
      <w:r w:rsidR="00CB1902" w:rsidRPr="00813233">
        <w:rPr>
          <w:i w:val="0"/>
          <w:iCs w:val="0"/>
          <w:spacing w:val="-2"/>
          <w:sz w:val="24"/>
          <w:szCs w:val="25"/>
        </w:rPr>
        <w:t>)</w:t>
      </w:r>
      <w:r w:rsidRPr="00813233">
        <w:rPr>
          <w:i w:val="0"/>
          <w:iCs w:val="0"/>
          <w:spacing w:val="-2"/>
          <w:sz w:val="24"/>
          <w:szCs w:val="25"/>
        </w:rPr>
        <w:t xml:space="preserve"> grubości 5 mm z posypką piaskową. </w:t>
      </w:r>
      <w:r w:rsidRPr="00813233">
        <w:rPr>
          <w:i w:val="0"/>
          <w:iCs w:val="0"/>
          <w:spacing w:val="-3"/>
          <w:sz w:val="24"/>
          <w:szCs w:val="25"/>
        </w:rPr>
        <w:t xml:space="preserve">Przed ułożeniem nawierzchni należy dokonać nacięcia o szerokości 0,5cm głębokości ok. 2cm </w:t>
      </w:r>
      <w:r w:rsidRPr="00813233">
        <w:rPr>
          <w:i w:val="0"/>
          <w:iCs w:val="0"/>
          <w:spacing w:val="-4"/>
          <w:sz w:val="24"/>
          <w:szCs w:val="25"/>
        </w:rPr>
        <w:t>pomiędzy betonem kapy chodnikowej i krawężnikiem</w:t>
      </w:r>
      <w:r w:rsidR="0020006B" w:rsidRPr="00813233">
        <w:rPr>
          <w:i w:val="0"/>
          <w:iCs w:val="0"/>
          <w:spacing w:val="-4"/>
          <w:sz w:val="24"/>
          <w:szCs w:val="25"/>
        </w:rPr>
        <w:t xml:space="preserve"> oraz kapą a deską gzymsową</w:t>
      </w:r>
      <w:r w:rsidRPr="00813233">
        <w:rPr>
          <w:i w:val="0"/>
          <w:iCs w:val="0"/>
          <w:spacing w:val="-4"/>
          <w:sz w:val="24"/>
          <w:szCs w:val="25"/>
        </w:rPr>
        <w:t xml:space="preserve">. Nacięcie to należy wypełnić </w:t>
      </w:r>
      <w:r w:rsidRPr="00813233">
        <w:rPr>
          <w:i w:val="0"/>
          <w:iCs w:val="0"/>
          <w:spacing w:val="-3"/>
          <w:sz w:val="24"/>
          <w:szCs w:val="25"/>
        </w:rPr>
        <w:t>materiałem uszcz</w:t>
      </w:r>
      <w:r w:rsidR="002F01AC">
        <w:rPr>
          <w:i w:val="0"/>
          <w:iCs w:val="0"/>
          <w:spacing w:val="-3"/>
          <w:sz w:val="24"/>
          <w:szCs w:val="25"/>
        </w:rPr>
        <w:t xml:space="preserve">elniającym, trwałe plastycznym. </w:t>
      </w:r>
      <w:r w:rsidRPr="00813233">
        <w:rPr>
          <w:i w:val="0"/>
          <w:iCs w:val="0"/>
          <w:spacing w:val="-3"/>
          <w:sz w:val="24"/>
          <w:szCs w:val="25"/>
        </w:rPr>
        <w:t xml:space="preserve">Należy ściśle przestrzegać wymagań </w:t>
      </w:r>
      <w:r w:rsidRPr="00813233">
        <w:rPr>
          <w:i w:val="0"/>
          <w:iCs w:val="0"/>
          <w:spacing w:val="-8"/>
          <w:sz w:val="24"/>
          <w:szCs w:val="25"/>
        </w:rPr>
        <w:t>dotyczących przygotowania i wilgotności podłoża określonych w SST</w:t>
      </w:r>
      <w:r w:rsidR="004F3050" w:rsidRPr="00813233">
        <w:rPr>
          <w:i w:val="0"/>
          <w:iCs w:val="0"/>
          <w:spacing w:val="-8"/>
          <w:sz w:val="24"/>
          <w:szCs w:val="25"/>
        </w:rPr>
        <w:t xml:space="preserve">. W pozostałych obszarach nawierzchnię stanowi kostka betonowa gr. </w:t>
      </w:r>
      <w:r w:rsidR="00AD266C">
        <w:rPr>
          <w:i w:val="0"/>
          <w:iCs w:val="0"/>
          <w:spacing w:val="-8"/>
          <w:sz w:val="24"/>
          <w:szCs w:val="25"/>
        </w:rPr>
        <w:t>10</w:t>
      </w:r>
      <w:r w:rsidR="004F3050" w:rsidRPr="00813233">
        <w:rPr>
          <w:i w:val="0"/>
          <w:iCs w:val="0"/>
          <w:spacing w:val="-8"/>
          <w:sz w:val="24"/>
          <w:szCs w:val="25"/>
        </w:rPr>
        <w:t>cm na podsypce cem</w:t>
      </w:r>
      <w:r w:rsidR="002F01AC">
        <w:rPr>
          <w:i w:val="0"/>
          <w:iCs w:val="0"/>
          <w:spacing w:val="-8"/>
          <w:sz w:val="24"/>
          <w:szCs w:val="25"/>
        </w:rPr>
        <w:t>entowo.</w:t>
      </w:r>
      <w:r w:rsidR="004F3050" w:rsidRPr="00813233">
        <w:rPr>
          <w:i w:val="0"/>
          <w:iCs w:val="0"/>
          <w:spacing w:val="-8"/>
          <w:sz w:val="24"/>
          <w:szCs w:val="25"/>
        </w:rPr>
        <w:t>-piaskowej.</w:t>
      </w:r>
    </w:p>
    <w:p w:rsidR="00165BF9" w:rsidRPr="00813233" w:rsidRDefault="00165BF9">
      <w:pPr>
        <w:shd w:val="clear" w:color="auto" w:fill="FFFFFF"/>
        <w:spacing w:before="67" w:line="274" w:lineRule="exact"/>
        <w:ind w:left="5" w:right="14" w:firstLine="720"/>
        <w:jc w:val="both"/>
        <w:rPr>
          <w:sz w:val="24"/>
        </w:rPr>
      </w:pPr>
    </w:p>
    <w:p w:rsidR="00165BF9" w:rsidRPr="00813233" w:rsidRDefault="00165BF9" w:rsidP="00601E3B">
      <w:pPr>
        <w:pStyle w:val="Akapitzlist"/>
        <w:numPr>
          <w:ilvl w:val="2"/>
          <w:numId w:val="16"/>
        </w:numPr>
        <w:shd w:val="clear" w:color="auto" w:fill="FFFFFF"/>
        <w:rPr>
          <w:i w:val="0"/>
          <w:iCs w:val="0"/>
          <w:spacing w:val="-3"/>
          <w:sz w:val="28"/>
          <w:szCs w:val="28"/>
          <w:u w:val="single"/>
        </w:rPr>
      </w:pPr>
      <w:r w:rsidRPr="00813233">
        <w:rPr>
          <w:i w:val="0"/>
          <w:iCs w:val="0"/>
          <w:spacing w:val="-3"/>
          <w:sz w:val="28"/>
          <w:szCs w:val="28"/>
          <w:u w:val="single"/>
        </w:rPr>
        <w:t>Nawierzchnia jezdni.</w:t>
      </w:r>
    </w:p>
    <w:p w:rsidR="00165BF9" w:rsidRPr="00813233" w:rsidRDefault="00165BF9">
      <w:pPr>
        <w:shd w:val="clear" w:color="auto" w:fill="FFFFFF"/>
        <w:spacing w:before="58" w:line="278" w:lineRule="exact"/>
        <w:ind w:left="5" w:right="19" w:firstLine="720"/>
        <w:jc w:val="both"/>
        <w:rPr>
          <w:i w:val="0"/>
          <w:iCs w:val="0"/>
          <w:spacing w:val="-5"/>
          <w:sz w:val="24"/>
          <w:szCs w:val="25"/>
        </w:rPr>
      </w:pPr>
    </w:p>
    <w:p w:rsidR="00165BF9" w:rsidRPr="00813233" w:rsidRDefault="00165BF9">
      <w:pPr>
        <w:shd w:val="clear" w:color="auto" w:fill="FFFFFF"/>
        <w:spacing w:before="58" w:line="278" w:lineRule="exact"/>
        <w:ind w:left="5" w:right="19" w:firstLine="720"/>
        <w:jc w:val="both"/>
        <w:rPr>
          <w:i w:val="0"/>
          <w:iCs w:val="0"/>
          <w:spacing w:val="-8"/>
          <w:sz w:val="24"/>
          <w:szCs w:val="25"/>
        </w:rPr>
      </w:pPr>
      <w:r w:rsidRPr="00813233">
        <w:rPr>
          <w:i w:val="0"/>
          <w:iCs w:val="0"/>
          <w:spacing w:val="-5"/>
          <w:sz w:val="24"/>
          <w:szCs w:val="25"/>
        </w:rPr>
        <w:t>Zaprojektowano warstwę wiążącą</w:t>
      </w:r>
      <w:r w:rsidR="00A35059" w:rsidRPr="00813233">
        <w:rPr>
          <w:i w:val="0"/>
          <w:iCs w:val="0"/>
          <w:spacing w:val="-5"/>
          <w:sz w:val="24"/>
          <w:szCs w:val="25"/>
        </w:rPr>
        <w:t xml:space="preserve"> </w:t>
      </w:r>
      <w:r w:rsidR="00771E7A" w:rsidRPr="00813233">
        <w:rPr>
          <w:i w:val="0"/>
          <w:iCs w:val="0"/>
          <w:spacing w:val="-5"/>
          <w:sz w:val="24"/>
          <w:szCs w:val="25"/>
        </w:rPr>
        <w:t>i ścieralną</w:t>
      </w:r>
      <w:r w:rsidR="00AD266C">
        <w:rPr>
          <w:i w:val="0"/>
          <w:iCs w:val="0"/>
          <w:spacing w:val="-5"/>
          <w:sz w:val="24"/>
          <w:szCs w:val="25"/>
        </w:rPr>
        <w:t xml:space="preserve"> w rejonie dojazdów</w:t>
      </w:r>
      <w:r w:rsidR="00771E7A" w:rsidRPr="00813233">
        <w:rPr>
          <w:i w:val="0"/>
          <w:iCs w:val="0"/>
          <w:spacing w:val="-5"/>
          <w:sz w:val="24"/>
          <w:szCs w:val="25"/>
        </w:rPr>
        <w:t xml:space="preserve"> </w:t>
      </w:r>
      <w:r w:rsidRPr="00813233">
        <w:rPr>
          <w:i w:val="0"/>
          <w:iCs w:val="0"/>
          <w:spacing w:val="-5"/>
          <w:sz w:val="24"/>
          <w:szCs w:val="25"/>
        </w:rPr>
        <w:t>z betonu asfaltowego</w:t>
      </w:r>
      <w:r w:rsidR="00FB29B1">
        <w:rPr>
          <w:i w:val="0"/>
          <w:iCs w:val="0"/>
          <w:spacing w:val="-5"/>
          <w:sz w:val="24"/>
          <w:szCs w:val="25"/>
        </w:rPr>
        <w:t>, między dylatacjami warstwę</w:t>
      </w:r>
      <w:r w:rsidR="002F01AC">
        <w:rPr>
          <w:i w:val="0"/>
          <w:iCs w:val="0"/>
          <w:spacing w:val="-5"/>
          <w:sz w:val="24"/>
          <w:szCs w:val="25"/>
        </w:rPr>
        <w:t xml:space="preserve"> wią</w:t>
      </w:r>
      <w:r w:rsidR="00AD266C">
        <w:rPr>
          <w:i w:val="0"/>
          <w:iCs w:val="0"/>
          <w:spacing w:val="-5"/>
          <w:sz w:val="24"/>
          <w:szCs w:val="25"/>
        </w:rPr>
        <w:t>żącą stanowi asfalt lany gr</w:t>
      </w:r>
      <w:r w:rsidR="002F01AC">
        <w:rPr>
          <w:i w:val="0"/>
          <w:iCs w:val="0"/>
          <w:spacing w:val="-5"/>
          <w:sz w:val="24"/>
          <w:szCs w:val="25"/>
        </w:rPr>
        <w:t>.</w:t>
      </w:r>
      <w:r w:rsidR="00AD266C">
        <w:rPr>
          <w:i w:val="0"/>
          <w:iCs w:val="0"/>
          <w:spacing w:val="-5"/>
          <w:sz w:val="24"/>
          <w:szCs w:val="25"/>
        </w:rPr>
        <w:t xml:space="preserve"> 4cm</w:t>
      </w:r>
      <w:r w:rsidR="001A7BC5">
        <w:rPr>
          <w:i w:val="0"/>
          <w:iCs w:val="0"/>
          <w:spacing w:val="-5"/>
          <w:sz w:val="24"/>
          <w:szCs w:val="25"/>
        </w:rPr>
        <w:t xml:space="preserve"> a warstwę ścieralną mieszanka SMA gr. 5</w:t>
      </w:r>
      <w:r w:rsidRPr="00813233">
        <w:rPr>
          <w:i w:val="0"/>
          <w:iCs w:val="0"/>
          <w:spacing w:val="-5"/>
          <w:sz w:val="24"/>
          <w:szCs w:val="25"/>
        </w:rPr>
        <w:t xml:space="preserve">. Grubość warstwy </w:t>
      </w:r>
      <w:r w:rsidRPr="00813233">
        <w:rPr>
          <w:i w:val="0"/>
          <w:iCs w:val="0"/>
          <w:sz w:val="24"/>
          <w:szCs w:val="25"/>
        </w:rPr>
        <w:t xml:space="preserve">ścieralnej wynosi </w:t>
      </w:r>
      <w:r w:rsidR="00AD266C">
        <w:rPr>
          <w:i w:val="0"/>
          <w:iCs w:val="0"/>
          <w:sz w:val="24"/>
          <w:szCs w:val="25"/>
        </w:rPr>
        <w:t>5</w:t>
      </w:r>
      <w:r w:rsidRPr="00813233">
        <w:rPr>
          <w:i w:val="0"/>
          <w:iCs w:val="0"/>
          <w:sz w:val="24"/>
          <w:szCs w:val="25"/>
        </w:rPr>
        <w:t xml:space="preserve">cm, wiążącej wynosi </w:t>
      </w:r>
      <w:r w:rsidR="00AD266C">
        <w:rPr>
          <w:i w:val="0"/>
          <w:iCs w:val="0"/>
          <w:sz w:val="24"/>
          <w:szCs w:val="25"/>
        </w:rPr>
        <w:t>4</w:t>
      </w:r>
      <w:r w:rsidR="00E56A26" w:rsidRPr="00813233">
        <w:rPr>
          <w:i w:val="0"/>
          <w:iCs w:val="0"/>
          <w:sz w:val="24"/>
          <w:szCs w:val="25"/>
        </w:rPr>
        <w:t>c</w:t>
      </w:r>
      <w:r w:rsidRPr="00813233">
        <w:rPr>
          <w:i w:val="0"/>
          <w:iCs w:val="0"/>
          <w:sz w:val="24"/>
          <w:szCs w:val="25"/>
        </w:rPr>
        <w:t xml:space="preserve">m. Warstwę wiążącą należy wykonać na </w:t>
      </w:r>
      <w:r w:rsidRPr="00813233">
        <w:rPr>
          <w:i w:val="0"/>
          <w:iCs w:val="0"/>
          <w:spacing w:val="-6"/>
          <w:sz w:val="24"/>
          <w:szCs w:val="25"/>
        </w:rPr>
        <w:t>długości płyty pomostu,</w:t>
      </w:r>
      <w:r w:rsidR="00EF3D0A" w:rsidRPr="00813233">
        <w:rPr>
          <w:i w:val="0"/>
          <w:iCs w:val="0"/>
          <w:spacing w:val="-6"/>
          <w:sz w:val="24"/>
          <w:szCs w:val="25"/>
        </w:rPr>
        <w:t xml:space="preserve"> oraz na długości skrzydełek</w:t>
      </w:r>
      <w:r w:rsidRPr="00813233">
        <w:rPr>
          <w:i w:val="0"/>
          <w:iCs w:val="0"/>
          <w:spacing w:val="-6"/>
          <w:sz w:val="24"/>
          <w:szCs w:val="25"/>
        </w:rPr>
        <w:t xml:space="preserve"> a warstwę ścieralną należy wymienić na długości obiektu oraz </w:t>
      </w:r>
      <w:r w:rsidRPr="00813233">
        <w:rPr>
          <w:i w:val="0"/>
          <w:iCs w:val="0"/>
          <w:spacing w:val="-3"/>
          <w:sz w:val="24"/>
          <w:szCs w:val="25"/>
        </w:rPr>
        <w:t>poza obiekt</w:t>
      </w:r>
      <w:r w:rsidR="00EF3D0A" w:rsidRPr="00813233">
        <w:rPr>
          <w:i w:val="0"/>
          <w:iCs w:val="0"/>
          <w:spacing w:val="-3"/>
          <w:sz w:val="24"/>
          <w:szCs w:val="25"/>
        </w:rPr>
        <w:t>em</w:t>
      </w:r>
      <w:r w:rsidR="00813233" w:rsidRPr="00813233">
        <w:rPr>
          <w:i w:val="0"/>
          <w:iCs w:val="0"/>
          <w:spacing w:val="-3"/>
          <w:sz w:val="24"/>
          <w:szCs w:val="25"/>
        </w:rPr>
        <w:t xml:space="preserve"> około 10-19m</w:t>
      </w:r>
      <w:r w:rsidRPr="00813233">
        <w:rPr>
          <w:i w:val="0"/>
          <w:iCs w:val="0"/>
          <w:spacing w:val="-3"/>
          <w:sz w:val="24"/>
          <w:szCs w:val="25"/>
        </w:rPr>
        <w:t xml:space="preserve">. Podczas </w:t>
      </w:r>
      <w:r w:rsidRPr="00813233">
        <w:rPr>
          <w:i w:val="0"/>
          <w:iCs w:val="0"/>
          <w:spacing w:val="-1"/>
          <w:sz w:val="24"/>
          <w:szCs w:val="25"/>
        </w:rPr>
        <w:t>układania nawierzchni należy kształtować odpowiednie spadki określone na rysunku</w:t>
      </w:r>
      <w:r w:rsidR="00FB4B89" w:rsidRPr="00813233">
        <w:rPr>
          <w:i w:val="0"/>
          <w:iCs w:val="0"/>
          <w:spacing w:val="-1"/>
          <w:sz w:val="24"/>
          <w:szCs w:val="25"/>
        </w:rPr>
        <w:t>,</w:t>
      </w:r>
      <w:r w:rsidRPr="00813233">
        <w:rPr>
          <w:i w:val="0"/>
          <w:iCs w:val="0"/>
          <w:spacing w:val="-1"/>
          <w:sz w:val="24"/>
          <w:szCs w:val="25"/>
        </w:rPr>
        <w:t xml:space="preserve"> p</w:t>
      </w:r>
      <w:r w:rsidRPr="00813233">
        <w:rPr>
          <w:i w:val="0"/>
          <w:iCs w:val="0"/>
          <w:spacing w:val="-3"/>
          <w:sz w:val="24"/>
          <w:szCs w:val="25"/>
        </w:rPr>
        <w:t xml:space="preserve">odczas robót należy zwrócić uwagę na właściwe ukształtowanie „daszku" i spadków </w:t>
      </w:r>
      <w:r w:rsidR="004F3050" w:rsidRPr="00813233">
        <w:rPr>
          <w:i w:val="0"/>
          <w:iCs w:val="0"/>
          <w:spacing w:val="-3"/>
          <w:sz w:val="24"/>
          <w:szCs w:val="25"/>
        </w:rPr>
        <w:t>0-</w:t>
      </w:r>
      <w:r w:rsidR="00813233" w:rsidRPr="00813233">
        <w:rPr>
          <w:i w:val="0"/>
          <w:iCs w:val="0"/>
          <w:spacing w:val="-3"/>
          <w:sz w:val="24"/>
          <w:szCs w:val="25"/>
        </w:rPr>
        <w:t>2</w:t>
      </w:r>
      <w:r w:rsidRPr="00813233">
        <w:rPr>
          <w:i w:val="0"/>
          <w:iCs w:val="0"/>
          <w:spacing w:val="-3"/>
          <w:sz w:val="24"/>
          <w:szCs w:val="25"/>
        </w:rPr>
        <w:t xml:space="preserve">% </w:t>
      </w:r>
      <w:r w:rsidRPr="00813233">
        <w:rPr>
          <w:i w:val="0"/>
          <w:iCs w:val="0"/>
          <w:spacing w:val="-2"/>
          <w:sz w:val="24"/>
          <w:szCs w:val="25"/>
        </w:rPr>
        <w:t xml:space="preserve">w kierunku poprzecznym. Przed ułożeniem warstwy ścieralnej należy do </w:t>
      </w:r>
      <w:r w:rsidR="00813233" w:rsidRPr="00813233">
        <w:rPr>
          <w:i w:val="0"/>
          <w:iCs w:val="0"/>
          <w:spacing w:val="-2"/>
          <w:sz w:val="24"/>
          <w:szCs w:val="25"/>
        </w:rPr>
        <w:t>krawężnika</w:t>
      </w:r>
      <w:r w:rsidRPr="00813233">
        <w:rPr>
          <w:i w:val="0"/>
          <w:iCs w:val="0"/>
          <w:spacing w:val="-8"/>
          <w:sz w:val="24"/>
          <w:szCs w:val="25"/>
        </w:rPr>
        <w:t xml:space="preserve"> przykleić taśmę </w:t>
      </w:r>
      <w:r w:rsidR="002F01AC">
        <w:rPr>
          <w:i w:val="0"/>
          <w:iCs w:val="0"/>
          <w:spacing w:val="-8"/>
          <w:sz w:val="24"/>
          <w:szCs w:val="25"/>
        </w:rPr>
        <w:t>kauczukowo- asfaltową</w:t>
      </w:r>
      <w:r w:rsidRPr="00813233">
        <w:rPr>
          <w:i w:val="0"/>
          <w:iCs w:val="0"/>
          <w:spacing w:val="-8"/>
          <w:sz w:val="24"/>
          <w:szCs w:val="25"/>
        </w:rPr>
        <w:t>.</w:t>
      </w:r>
    </w:p>
    <w:p w:rsidR="00165BF9" w:rsidRPr="00813233" w:rsidRDefault="00165BF9">
      <w:pPr>
        <w:shd w:val="clear" w:color="auto" w:fill="FFFFFF"/>
        <w:spacing w:before="58" w:line="278" w:lineRule="exact"/>
        <w:ind w:left="5" w:right="19" w:firstLine="720"/>
        <w:jc w:val="both"/>
        <w:rPr>
          <w:sz w:val="24"/>
        </w:rPr>
      </w:pPr>
    </w:p>
    <w:p w:rsidR="00165BF9" w:rsidRPr="00813233" w:rsidRDefault="00165BF9">
      <w:pPr>
        <w:shd w:val="clear" w:color="auto" w:fill="FFFFFF"/>
        <w:ind w:left="11"/>
      </w:pPr>
      <w:r w:rsidRPr="00813233">
        <w:rPr>
          <w:i w:val="0"/>
          <w:iCs w:val="0"/>
          <w:spacing w:val="-3"/>
          <w:sz w:val="28"/>
          <w:szCs w:val="28"/>
        </w:rPr>
        <w:t>3.</w:t>
      </w:r>
      <w:r w:rsidR="00373441" w:rsidRPr="00813233">
        <w:rPr>
          <w:i w:val="0"/>
          <w:iCs w:val="0"/>
          <w:spacing w:val="-3"/>
          <w:sz w:val="28"/>
          <w:szCs w:val="28"/>
        </w:rPr>
        <w:t>3</w:t>
      </w:r>
      <w:r w:rsidRPr="00813233">
        <w:rPr>
          <w:i w:val="0"/>
          <w:iCs w:val="0"/>
          <w:spacing w:val="-3"/>
          <w:sz w:val="28"/>
          <w:szCs w:val="28"/>
        </w:rPr>
        <w:t xml:space="preserve">.8       </w:t>
      </w:r>
      <w:r w:rsidRPr="00813233">
        <w:rPr>
          <w:i w:val="0"/>
          <w:iCs w:val="0"/>
          <w:spacing w:val="-3"/>
          <w:sz w:val="28"/>
          <w:szCs w:val="28"/>
          <w:u w:val="single"/>
        </w:rPr>
        <w:t>Zabezpieczenie dylatacji.</w:t>
      </w:r>
    </w:p>
    <w:p w:rsidR="00935240" w:rsidRPr="00C02682" w:rsidRDefault="00935240" w:rsidP="00935240">
      <w:pPr>
        <w:shd w:val="clear" w:color="auto" w:fill="FFFFFF"/>
        <w:spacing w:before="48" w:line="278" w:lineRule="exact"/>
        <w:ind w:right="34" w:firstLine="720"/>
        <w:jc w:val="both"/>
        <w:rPr>
          <w:i w:val="0"/>
          <w:iCs w:val="0"/>
          <w:spacing w:val="-7"/>
          <w:sz w:val="24"/>
          <w:szCs w:val="25"/>
        </w:rPr>
      </w:pPr>
      <w:r w:rsidRPr="00C02682">
        <w:rPr>
          <w:i w:val="0"/>
          <w:iCs w:val="0"/>
          <w:spacing w:val="-1"/>
          <w:sz w:val="24"/>
          <w:szCs w:val="25"/>
        </w:rPr>
        <w:t xml:space="preserve">W celu zabezpieczenia nawierzchni przed spękaniami poprzecznymi zastosowano </w:t>
      </w:r>
      <w:r w:rsidRPr="00C02682">
        <w:rPr>
          <w:i w:val="0"/>
          <w:iCs w:val="0"/>
          <w:spacing w:val="-4"/>
          <w:sz w:val="24"/>
          <w:szCs w:val="25"/>
        </w:rPr>
        <w:t>dylatacje bitumiczne 50 x 30 x 10 cm. Montaż dylatacji należy wykonać na całej szerokości obiektu po zakończeniu prac związanych z układaniem nawierzchni.</w:t>
      </w:r>
      <w:r>
        <w:rPr>
          <w:i w:val="0"/>
          <w:iCs w:val="0"/>
          <w:spacing w:val="-4"/>
          <w:sz w:val="24"/>
          <w:szCs w:val="25"/>
        </w:rPr>
        <w:t xml:space="preserve"> </w:t>
      </w:r>
      <w:proofErr w:type="spellStart"/>
      <w:r w:rsidRPr="00C02682">
        <w:rPr>
          <w:i w:val="0"/>
          <w:iCs w:val="0"/>
          <w:spacing w:val="-4"/>
          <w:sz w:val="24"/>
          <w:szCs w:val="25"/>
        </w:rPr>
        <w:t>Przekrycia</w:t>
      </w:r>
      <w:proofErr w:type="spellEnd"/>
      <w:r w:rsidRPr="00C02682">
        <w:rPr>
          <w:i w:val="0"/>
          <w:iCs w:val="0"/>
          <w:spacing w:val="-4"/>
          <w:sz w:val="24"/>
          <w:szCs w:val="25"/>
        </w:rPr>
        <w:t xml:space="preserve"> dylatacyjne </w:t>
      </w:r>
      <w:r w:rsidRPr="00C02682">
        <w:rPr>
          <w:i w:val="0"/>
          <w:iCs w:val="0"/>
          <w:spacing w:val="-7"/>
          <w:sz w:val="24"/>
          <w:szCs w:val="25"/>
        </w:rPr>
        <w:t>należy wykonać zgodnie z SST i aprobatą techniczną.</w:t>
      </w:r>
    </w:p>
    <w:p w:rsidR="008B6143" w:rsidRPr="00813233" w:rsidRDefault="008B6143">
      <w:pPr>
        <w:shd w:val="clear" w:color="auto" w:fill="FFFFFF"/>
        <w:spacing w:before="48" w:line="278" w:lineRule="exact"/>
        <w:ind w:right="34" w:firstLine="720"/>
        <w:jc w:val="both"/>
        <w:rPr>
          <w:i w:val="0"/>
          <w:iCs w:val="0"/>
          <w:spacing w:val="-7"/>
          <w:sz w:val="24"/>
          <w:szCs w:val="25"/>
        </w:rPr>
      </w:pPr>
    </w:p>
    <w:p w:rsidR="008B6143" w:rsidRPr="00813233" w:rsidRDefault="00373441" w:rsidP="00373441">
      <w:pPr>
        <w:shd w:val="clear" w:color="auto" w:fill="FFFFFF"/>
        <w:rPr>
          <w:i w:val="0"/>
          <w:iCs w:val="0"/>
          <w:spacing w:val="-6"/>
          <w:sz w:val="28"/>
          <w:szCs w:val="29"/>
          <w:u w:val="single"/>
        </w:rPr>
      </w:pPr>
      <w:r w:rsidRPr="00813233">
        <w:rPr>
          <w:i w:val="0"/>
          <w:iCs w:val="0"/>
          <w:spacing w:val="-6"/>
          <w:sz w:val="28"/>
          <w:szCs w:val="29"/>
        </w:rPr>
        <w:t>3.3.9</w:t>
      </w:r>
      <w:r w:rsidR="00253616" w:rsidRPr="00813233">
        <w:rPr>
          <w:i w:val="0"/>
          <w:iCs w:val="0"/>
          <w:spacing w:val="-6"/>
          <w:sz w:val="28"/>
          <w:szCs w:val="29"/>
        </w:rPr>
        <w:t xml:space="preserve">    </w:t>
      </w:r>
      <w:r w:rsidR="008B6143" w:rsidRPr="00813233">
        <w:rPr>
          <w:i w:val="0"/>
          <w:iCs w:val="0"/>
          <w:spacing w:val="-6"/>
          <w:sz w:val="28"/>
          <w:szCs w:val="29"/>
          <w:u w:val="single"/>
        </w:rPr>
        <w:t xml:space="preserve">Gzyms </w:t>
      </w:r>
      <w:proofErr w:type="spellStart"/>
      <w:r w:rsidR="008B6143" w:rsidRPr="00813233">
        <w:rPr>
          <w:i w:val="0"/>
          <w:iCs w:val="0"/>
          <w:spacing w:val="-6"/>
          <w:sz w:val="28"/>
          <w:szCs w:val="29"/>
          <w:u w:val="single"/>
        </w:rPr>
        <w:t>polimerobetonowy</w:t>
      </w:r>
      <w:proofErr w:type="spellEnd"/>
      <w:r w:rsidR="008B6143" w:rsidRPr="00813233">
        <w:rPr>
          <w:i w:val="0"/>
          <w:iCs w:val="0"/>
          <w:spacing w:val="-6"/>
          <w:sz w:val="28"/>
          <w:szCs w:val="29"/>
          <w:u w:val="single"/>
        </w:rPr>
        <w:t>.</w:t>
      </w:r>
    </w:p>
    <w:p w:rsidR="008B6143" w:rsidRPr="00813233" w:rsidRDefault="008B6143" w:rsidP="008B6143">
      <w:pPr>
        <w:shd w:val="clear" w:color="auto" w:fill="FFFFFF"/>
        <w:ind w:left="28"/>
        <w:rPr>
          <w:sz w:val="28"/>
        </w:rPr>
      </w:pPr>
    </w:p>
    <w:p w:rsidR="008B6143" w:rsidRPr="00813233" w:rsidRDefault="008B6143" w:rsidP="008B6143">
      <w:pPr>
        <w:shd w:val="clear" w:color="auto" w:fill="FFFFFF"/>
        <w:spacing w:before="43" w:line="278" w:lineRule="exact"/>
        <w:ind w:left="5" w:right="38" w:firstLine="706"/>
        <w:jc w:val="both"/>
        <w:rPr>
          <w:i w:val="0"/>
          <w:iCs w:val="0"/>
          <w:sz w:val="24"/>
          <w:szCs w:val="25"/>
        </w:rPr>
      </w:pPr>
      <w:r w:rsidRPr="00813233">
        <w:rPr>
          <w:i w:val="0"/>
          <w:iCs w:val="0"/>
          <w:spacing w:val="-1"/>
          <w:sz w:val="24"/>
          <w:szCs w:val="25"/>
        </w:rPr>
        <w:t xml:space="preserve">Na obiekcie zaprojektowano </w:t>
      </w:r>
      <w:proofErr w:type="spellStart"/>
      <w:r w:rsidRPr="00813233">
        <w:rPr>
          <w:i w:val="0"/>
          <w:iCs w:val="0"/>
          <w:spacing w:val="-1"/>
          <w:sz w:val="24"/>
          <w:szCs w:val="25"/>
        </w:rPr>
        <w:t>polimerobetonowe</w:t>
      </w:r>
      <w:proofErr w:type="spellEnd"/>
      <w:r w:rsidRPr="00813233">
        <w:rPr>
          <w:i w:val="0"/>
          <w:iCs w:val="0"/>
          <w:spacing w:val="-1"/>
          <w:sz w:val="24"/>
          <w:szCs w:val="25"/>
        </w:rPr>
        <w:t xml:space="preserve"> deski gzymsowe o wymiarach (4x100x</w:t>
      </w:r>
      <w:r w:rsidR="00696F0D" w:rsidRPr="00813233">
        <w:rPr>
          <w:i w:val="0"/>
          <w:iCs w:val="0"/>
          <w:spacing w:val="-1"/>
          <w:sz w:val="24"/>
          <w:szCs w:val="25"/>
        </w:rPr>
        <w:t>60</w:t>
      </w:r>
      <w:r w:rsidR="00606AA8" w:rsidRPr="00813233">
        <w:rPr>
          <w:i w:val="0"/>
          <w:iCs w:val="0"/>
          <w:spacing w:val="-1"/>
          <w:sz w:val="24"/>
          <w:szCs w:val="25"/>
        </w:rPr>
        <w:t>)</w:t>
      </w:r>
      <w:r w:rsidRPr="00813233">
        <w:rPr>
          <w:i w:val="0"/>
          <w:iCs w:val="0"/>
          <w:spacing w:val="-1"/>
          <w:sz w:val="24"/>
          <w:szCs w:val="25"/>
        </w:rPr>
        <w:t xml:space="preserve">cm płaski). </w:t>
      </w:r>
      <w:r w:rsidR="00253616" w:rsidRPr="00813233">
        <w:rPr>
          <w:i w:val="0"/>
          <w:iCs w:val="0"/>
          <w:spacing w:val="-1"/>
          <w:sz w:val="24"/>
          <w:szCs w:val="25"/>
        </w:rPr>
        <w:t>Gzymsy</w:t>
      </w:r>
      <w:r w:rsidRPr="00813233">
        <w:rPr>
          <w:i w:val="0"/>
          <w:iCs w:val="0"/>
          <w:spacing w:val="-1"/>
          <w:sz w:val="24"/>
          <w:szCs w:val="25"/>
        </w:rPr>
        <w:t xml:space="preserve"> kotwione są do płyty pomostu za pomocą pętli kotwiących.</w:t>
      </w:r>
      <w:r w:rsidRPr="00813233">
        <w:rPr>
          <w:i w:val="0"/>
          <w:iCs w:val="0"/>
          <w:spacing w:val="-3"/>
          <w:sz w:val="24"/>
          <w:szCs w:val="25"/>
        </w:rPr>
        <w:t xml:space="preserve"> </w:t>
      </w:r>
      <w:r w:rsidRPr="00813233">
        <w:rPr>
          <w:i w:val="0"/>
          <w:iCs w:val="0"/>
          <w:sz w:val="24"/>
          <w:szCs w:val="25"/>
        </w:rPr>
        <w:t xml:space="preserve">Gzyms </w:t>
      </w:r>
      <w:proofErr w:type="spellStart"/>
      <w:r w:rsidRPr="00813233">
        <w:rPr>
          <w:i w:val="0"/>
          <w:iCs w:val="0"/>
          <w:sz w:val="24"/>
          <w:szCs w:val="25"/>
        </w:rPr>
        <w:t>polimerobetonowy</w:t>
      </w:r>
      <w:proofErr w:type="spellEnd"/>
      <w:r w:rsidRPr="00813233">
        <w:rPr>
          <w:i w:val="0"/>
          <w:iCs w:val="0"/>
          <w:sz w:val="24"/>
          <w:szCs w:val="25"/>
        </w:rPr>
        <w:t xml:space="preserve"> należy zmontować przed betonowaniem </w:t>
      </w:r>
      <w:r w:rsidR="00813233" w:rsidRPr="00813233">
        <w:rPr>
          <w:i w:val="0"/>
          <w:iCs w:val="0"/>
          <w:sz w:val="24"/>
          <w:szCs w:val="25"/>
        </w:rPr>
        <w:t>kapy chodnikowej</w:t>
      </w:r>
      <w:r w:rsidR="002F5AA6">
        <w:rPr>
          <w:i w:val="0"/>
          <w:iCs w:val="0"/>
          <w:sz w:val="24"/>
          <w:szCs w:val="25"/>
        </w:rPr>
        <w:t>, następnie wykonać uszczelnienie styku kapa -  gzyms.</w:t>
      </w:r>
    </w:p>
    <w:p w:rsidR="00A50681" w:rsidRPr="00FE5DF2" w:rsidRDefault="00A50681" w:rsidP="008B6143">
      <w:pPr>
        <w:shd w:val="clear" w:color="auto" w:fill="FFFFFF"/>
        <w:spacing w:before="43" w:line="278" w:lineRule="exact"/>
        <w:ind w:left="5" w:right="38" w:firstLine="706"/>
        <w:jc w:val="both"/>
        <w:rPr>
          <w:color w:val="FF0000"/>
          <w:sz w:val="24"/>
        </w:rPr>
      </w:pPr>
    </w:p>
    <w:p w:rsidR="00C7708F" w:rsidRPr="00293840" w:rsidRDefault="00C7708F" w:rsidP="00C7708F">
      <w:pPr>
        <w:shd w:val="clear" w:color="auto" w:fill="FFFFFF"/>
        <w:ind w:right="11"/>
        <w:jc w:val="both"/>
        <w:rPr>
          <w:i w:val="0"/>
          <w:iCs w:val="0"/>
          <w:sz w:val="24"/>
          <w:szCs w:val="24"/>
        </w:rPr>
      </w:pPr>
    </w:p>
    <w:p w:rsidR="00C7708F" w:rsidRPr="00293840" w:rsidRDefault="00373441" w:rsidP="00373441">
      <w:pPr>
        <w:shd w:val="clear" w:color="auto" w:fill="FFFFFF"/>
        <w:ind w:left="28"/>
        <w:rPr>
          <w:i w:val="0"/>
          <w:iCs w:val="0"/>
          <w:spacing w:val="-6"/>
          <w:sz w:val="28"/>
          <w:szCs w:val="28"/>
          <w:u w:val="single"/>
        </w:rPr>
      </w:pPr>
      <w:r w:rsidRPr="00293840">
        <w:rPr>
          <w:i w:val="0"/>
          <w:iCs w:val="0"/>
          <w:spacing w:val="-6"/>
          <w:sz w:val="28"/>
          <w:szCs w:val="28"/>
        </w:rPr>
        <w:t>3.3.1</w:t>
      </w:r>
      <w:r w:rsidR="00293840" w:rsidRPr="00293840">
        <w:rPr>
          <w:i w:val="0"/>
          <w:iCs w:val="0"/>
          <w:spacing w:val="-6"/>
          <w:sz w:val="28"/>
          <w:szCs w:val="28"/>
        </w:rPr>
        <w:t>0</w:t>
      </w:r>
      <w:r w:rsidR="00C7708F" w:rsidRPr="00293840">
        <w:rPr>
          <w:i w:val="0"/>
          <w:iCs w:val="0"/>
          <w:spacing w:val="-6"/>
          <w:sz w:val="28"/>
          <w:szCs w:val="28"/>
        </w:rPr>
        <w:t xml:space="preserve"> </w:t>
      </w:r>
      <w:r w:rsidR="00C7708F" w:rsidRPr="00293840">
        <w:rPr>
          <w:i w:val="0"/>
          <w:iCs w:val="0"/>
          <w:sz w:val="28"/>
          <w:szCs w:val="28"/>
          <w:u w:val="single"/>
        </w:rPr>
        <w:t xml:space="preserve">Montaż na dojazdach drogowych krawężników </w:t>
      </w:r>
      <w:r w:rsidR="00D53B44">
        <w:rPr>
          <w:i w:val="0"/>
          <w:iCs w:val="0"/>
          <w:sz w:val="28"/>
          <w:szCs w:val="28"/>
          <w:u w:val="single"/>
        </w:rPr>
        <w:t>betonowe</w:t>
      </w:r>
      <w:r w:rsidR="00C7708F" w:rsidRPr="00293840">
        <w:rPr>
          <w:i w:val="0"/>
          <w:iCs w:val="0"/>
          <w:sz w:val="28"/>
          <w:szCs w:val="28"/>
          <w:u w:val="single"/>
        </w:rPr>
        <w:t xml:space="preserve"> 20 x 30 cm</w:t>
      </w:r>
    </w:p>
    <w:p w:rsidR="00C7708F" w:rsidRPr="00293840" w:rsidRDefault="00C7708F" w:rsidP="00C7708F">
      <w:pPr>
        <w:widowControl/>
        <w:rPr>
          <w:rFonts w:ascii="TimesNewRoman" w:hAnsi="TimesNewRoman" w:cs="TimesNewRoman"/>
          <w:i w:val="0"/>
          <w:iCs w:val="0"/>
          <w:sz w:val="24"/>
          <w:szCs w:val="24"/>
        </w:rPr>
      </w:pPr>
    </w:p>
    <w:p w:rsidR="00C7708F" w:rsidRPr="00293840" w:rsidRDefault="00C7708F" w:rsidP="005C052D">
      <w:pPr>
        <w:widowControl/>
        <w:rPr>
          <w:i w:val="0"/>
          <w:iCs w:val="0"/>
          <w:sz w:val="24"/>
          <w:szCs w:val="24"/>
        </w:rPr>
      </w:pPr>
      <w:r w:rsidRPr="00293840">
        <w:rPr>
          <w:i w:val="0"/>
          <w:iCs w:val="0"/>
          <w:sz w:val="24"/>
          <w:szCs w:val="24"/>
        </w:rPr>
        <w:t xml:space="preserve">Na dojazdach zaprojektowano krawężniki </w:t>
      </w:r>
      <w:r w:rsidR="00D53B44">
        <w:rPr>
          <w:i w:val="0"/>
          <w:iCs w:val="0"/>
          <w:sz w:val="24"/>
          <w:szCs w:val="24"/>
        </w:rPr>
        <w:t>betonowe</w:t>
      </w:r>
      <w:r w:rsidRPr="00293840">
        <w:rPr>
          <w:i w:val="0"/>
          <w:iCs w:val="0"/>
          <w:sz w:val="24"/>
          <w:szCs w:val="24"/>
        </w:rPr>
        <w:t xml:space="preserve"> 20 x 30 cm posadowione na ławach</w:t>
      </w:r>
    </w:p>
    <w:p w:rsidR="00C7708F" w:rsidRPr="00F41930" w:rsidRDefault="00C7708F" w:rsidP="005C052D">
      <w:pPr>
        <w:widowControl/>
        <w:rPr>
          <w:i w:val="0"/>
          <w:iCs w:val="0"/>
          <w:sz w:val="24"/>
          <w:szCs w:val="24"/>
        </w:rPr>
      </w:pPr>
      <w:r w:rsidRPr="00F41930">
        <w:rPr>
          <w:i w:val="0"/>
          <w:iCs w:val="0"/>
          <w:sz w:val="24"/>
          <w:szCs w:val="24"/>
        </w:rPr>
        <w:t>betonowych z przyparciem, z wypełnieniem spoin mas</w:t>
      </w:r>
      <w:r w:rsidR="0062022E" w:rsidRPr="00F41930">
        <w:rPr>
          <w:i w:val="0"/>
          <w:iCs w:val="0"/>
          <w:sz w:val="24"/>
          <w:szCs w:val="24"/>
        </w:rPr>
        <w:t>ą</w:t>
      </w:r>
      <w:r w:rsidRPr="00F41930">
        <w:rPr>
          <w:i w:val="0"/>
          <w:iCs w:val="0"/>
          <w:sz w:val="24"/>
          <w:szCs w:val="24"/>
        </w:rPr>
        <w:t xml:space="preserve"> silikonowa.</w:t>
      </w:r>
      <w:r w:rsidR="00293840" w:rsidRPr="00F41930">
        <w:rPr>
          <w:i w:val="0"/>
          <w:iCs w:val="0"/>
          <w:sz w:val="24"/>
          <w:szCs w:val="24"/>
        </w:rPr>
        <w:t xml:space="preserve"> Krawężniki montujemy na długości skrzydełek a w części wewnętrznej </w:t>
      </w:r>
      <w:r w:rsidR="00D53B44">
        <w:rPr>
          <w:i w:val="0"/>
          <w:iCs w:val="0"/>
          <w:sz w:val="24"/>
          <w:szCs w:val="24"/>
        </w:rPr>
        <w:t>3</w:t>
      </w:r>
      <w:r w:rsidR="00293840" w:rsidRPr="00F41930">
        <w:rPr>
          <w:i w:val="0"/>
          <w:iCs w:val="0"/>
          <w:sz w:val="24"/>
          <w:szCs w:val="24"/>
        </w:rPr>
        <w:t>m od dylatacji.</w:t>
      </w:r>
    </w:p>
    <w:p w:rsidR="00D458D9" w:rsidRPr="00F41930" w:rsidRDefault="00D458D9">
      <w:pPr>
        <w:shd w:val="clear" w:color="auto" w:fill="FFFFFF"/>
        <w:spacing w:before="48" w:line="278" w:lineRule="exact"/>
        <w:ind w:right="34" w:firstLine="720"/>
        <w:jc w:val="both"/>
        <w:rPr>
          <w:sz w:val="24"/>
        </w:rPr>
      </w:pPr>
    </w:p>
    <w:p w:rsidR="00C7708F" w:rsidRPr="00F41930" w:rsidRDefault="00C7708F" w:rsidP="00C7708F">
      <w:pPr>
        <w:widowControl/>
        <w:rPr>
          <w:i w:val="0"/>
          <w:iCs w:val="0"/>
          <w:sz w:val="28"/>
          <w:szCs w:val="24"/>
        </w:rPr>
      </w:pPr>
      <w:r w:rsidRPr="00F41930">
        <w:rPr>
          <w:i w:val="0"/>
          <w:iCs w:val="0"/>
          <w:sz w:val="28"/>
          <w:szCs w:val="24"/>
        </w:rPr>
        <w:t>3.</w:t>
      </w:r>
      <w:r w:rsidR="00C27C4D" w:rsidRPr="00F41930">
        <w:rPr>
          <w:i w:val="0"/>
          <w:iCs w:val="0"/>
          <w:sz w:val="28"/>
          <w:szCs w:val="24"/>
        </w:rPr>
        <w:t>3</w:t>
      </w:r>
      <w:r w:rsidRPr="00F41930">
        <w:rPr>
          <w:i w:val="0"/>
          <w:iCs w:val="0"/>
          <w:sz w:val="28"/>
          <w:szCs w:val="24"/>
        </w:rPr>
        <w:t>.1</w:t>
      </w:r>
      <w:r w:rsidR="00293840" w:rsidRPr="00F41930">
        <w:rPr>
          <w:i w:val="0"/>
          <w:iCs w:val="0"/>
          <w:sz w:val="28"/>
          <w:szCs w:val="24"/>
        </w:rPr>
        <w:t>1</w:t>
      </w:r>
      <w:r w:rsidRPr="00F41930">
        <w:rPr>
          <w:i w:val="0"/>
          <w:iCs w:val="0"/>
          <w:sz w:val="28"/>
          <w:szCs w:val="24"/>
        </w:rPr>
        <w:t xml:space="preserve"> </w:t>
      </w:r>
      <w:r w:rsidRPr="00F41930">
        <w:rPr>
          <w:i w:val="0"/>
          <w:iCs w:val="0"/>
          <w:sz w:val="28"/>
          <w:szCs w:val="24"/>
          <w:u w:val="single"/>
        </w:rPr>
        <w:t>Umocnienie stożków</w:t>
      </w:r>
      <w:r w:rsidR="00696F0D" w:rsidRPr="00F41930">
        <w:rPr>
          <w:i w:val="0"/>
          <w:iCs w:val="0"/>
          <w:sz w:val="28"/>
          <w:szCs w:val="24"/>
          <w:u w:val="single"/>
        </w:rPr>
        <w:t xml:space="preserve"> i cieki skarpowe</w:t>
      </w:r>
    </w:p>
    <w:p w:rsidR="00C7708F" w:rsidRPr="00F41930" w:rsidRDefault="00C7708F" w:rsidP="005821D1">
      <w:pPr>
        <w:widowControl/>
        <w:rPr>
          <w:rFonts w:ascii="TimesNewRoman" w:hAnsi="TimesNewRoman" w:cs="TimesNewRoman"/>
          <w:i w:val="0"/>
          <w:iCs w:val="0"/>
          <w:sz w:val="24"/>
          <w:szCs w:val="24"/>
        </w:rPr>
      </w:pPr>
    </w:p>
    <w:p w:rsidR="0062022E" w:rsidRPr="00F41930" w:rsidRDefault="00F41930" w:rsidP="005821D1">
      <w:pPr>
        <w:shd w:val="clear" w:color="auto" w:fill="FFFFFF"/>
        <w:spacing w:line="278" w:lineRule="exact"/>
        <w:jc w:val="both"/>
        <w:rPr>
          <w:i w:val="0"/>
          <w:iCs w:val="0"/>
          <w:spacing w:val="-7"/>
          <w:sz w:val="24"/>
          <w:szCs w:val="25"/>
        </w:rPr>
      </w:pPr>
      <w:r w:rsidRPr="00F41930">
        <w:rPr>
          <w:i w:val="0"/>
          <w:iCs w:val="0"/>
          <w:spacing w:val="-7"/>
          <w:sz w:val="24"/>
          <w:szCs w:val="25"/>
        </w:rPr>
        <w:t xml:space="preserve">Stożki na skarpach są </w:t>
      </w:r>
      <w:r w:rsidR="00DE167E" w:rsidRPr="00F41930">
        <w:rPr>
          <w:i w:val="0"/>
          <w:iCs w:val="0"/>
          <w:spacing w:val="-7"/>
          <w:sz w:val="24"/>
          <w:szCs w:val="25"/>
        </w:rPr>
        <w:t>równe, ale</w:t>
      </w:r>
      <w:r w:rsidRPr="00F41930">
        <w:rPr>
          <w:i w:val="0"/>
          <w:iCs w:val="0"/>
          <w:spacing w:val="-7"/>
          <w:sz w:val="24"/>
          <w:szCs w:val="25"/>
        </w:rPr>
        <w:t xml:space="preserve"> </w:t>
      </w:r>
      <w:r w:rsidR="00DE167E" w:rsidRPr="00F41930">
        <w:rPr>
          <w:i w:val="0"/>
          <w:iCs w:val="0"/>
          <w:spacing w:val="-7"/>
          <w:sz w:val="24"/>
          <w:szCs w:val="25"/>
        </w:rPr>
        <w:t>pokryte</w:t>
      </w:r>
      <w:r w:rsidRPr="00F41930">
        <w:rPr>
          <w:i w:val="0"/>
          <w:iCs w:val="0"/>
          <w:spacing w:val="-7"/>
          <w:sz w:val="24"/>
          <w:szCs w:val="25"/>
        </w:rPr>
        <w:t xml:space="preserve"> </w:t>
      </w:r>
      <w:r w:rsidR="00DE167E" w:rsidRPr="00F41930">
        <w:rPr>
          <w:i w:val="0"/>
          <w:iCs w:val="0"/>
          <w:spacing w:val="-7"/>
          <w:sz w:val="24"/>
          <w:szCs w:val="25"/>
        </w:rPr>
        <w:t>roślinnością</w:t>
      </w:r>
      <w:r w:rsidRPr="00F41930">
        <w:rPr>
          <w:i w:val="0"/>
          <w:iCs w:val="0"/>
          <w:spacing w:val="-7"/>
          <w:sz w:val="24"/>
          <w:szCs w:val="25"/>
        </w:rPr>
        <w:t xml:space="preserve"> i graffiti. W górnej części są ubytki w </w:t>
      </w:r>
      <w:proofErr w:type="spellStart"/>
      <w:r w:rsidRPr="00F41930">
        <w:rPr>
          <w:i w:val="0"/>
          <w:iCs w:val="0"/>
          <w:spacing w:val="-7"/>
          <w:sz w:val="24"/>
          <w:szCs w:val="25"/>
        </w:rPr>
        <w:t>obrukowaniu</w:t>
      </w:r>
      <w:proofErr w:type="spellEnd"/>
      <w:r w:rsidRPr="00F41930">
        <w:rPr>
          <w:i w:val="0"/>
          <w:iCs w:val="0"/>
          <w:spacing w:val="-7"/>
          <w:sz w:val="24"/>
          <w:szCs w:val="25"/>
        </w:rPr>
        <w:t xml:space="preserve"> oraz wykruszenia w spoinach. Stożki przy przyczółkach zabezpieczono </w:t>
      </w:r>
      <w:proofErr w:type="spellStart"/>
      <w:r w:rsidRPr="00F41930">
        <w:rPr>
          <w:i w:val="0"/>
          <w:iCs w:val="0"/>
          <w:spacing w:val="-7"/>
          <w:sz w:val="24"/>
          <w:szCs w:val="25"/>
        </w:rPr>
        <w:t>obrukowaniem</w:t>
      </w:r>
      <w:proofErr w:type="spellEnd"/>
      <w:r w:rsidRPr="00F41930">
        <w:rPr>
          <w:i w:val="0"/>
          <w:iCs w:val="0"/>
          <w:spacing w:val="-7"/>
          <w:sz w:val="24"/>
          <w:szCs w:val="25"/>
        </w:rPr>
        <w:t xml:space="preserve"> z elementów betonowych grubości min. 10cm, na podbudowie z piasku stabilizowanego </w:t>
      </w:r>
      <w:r w:rsidR="00DE167E" w:rsidRPr="00F41930">
        <w:rPr>
          <w:i w:val="0"/>
          <w:iCs w:val="0"/>
          <w:spacing w:val="-7"/>
          <w:sz w:val="24"/>
          <w:szCs w:val="25"/>
        </w:rPr>
        <w:t>cementem</w:t>
      </w:r>
      <w:r w:rsidRPr="00F41930">
        <w:rPr>
          <w:i w:val="0"/>
          <w:iCs w:val="0"/>
          <w:spacing w:val="-7"/>
          <w:sz w:val="24"/>
          <w:szCs w:val="25"/>
        </w:rPr>
        <w:t xml:space="preserve"> w stosunku 1:3. </w:t>
      </w:r>
      <w:r w:rsidR="00DE167E" w:rsidRPr="00F41930">
        <w:rPr>
          <w:i w:val="0"/>
          <w:iCs w:val="0"/>
          <w:spacing w:val="-7"/>
          <w:sz w:val="24"/>
          <w:szCs w:val="25"/>
        </w:rPr>
        <w:t>Łączna</w:t>
      </w:r>
      <w:r w:rsidRPr="00F41930">
        <w:rPr>
          <w:i w:val="0"/>
          <w:iCs w:val="0"/>
          <w:spacing w:val="-7"/>
          <w:sz w:val="24"/>
          <w:szCs w:val="25"/>
        </w:rPr>
        <w:t xml:space="preserve"> grubość </w:t>
      </w:r>
      <w:proofErr w:type="spellStart"/>
      <w:r w:rsidRPr="00F41930">
        <w:rPr>
          <w:i w:val="0"/>
          <w:iCs w:val="0"/>
          <w:spacing w:val="-7"/>
          <w:sz w:val="24"/>
          <w:szCs w:val="25"/>
        </w:rPr>
        <w:t>obrukowania</w:t>
      </w:r>
      <w:proofErr w:type="spellEnd"/>
      <w:r w:rsidRPr="00F41930">
        <w:rPr>
          <w:i w:val="0"/>
          <w:iCs w:val="0"/>
          <w:spacing w:val="-7"/>
          <w:sz w:val="24"/>
          <w:szCs w:val="25"/>
        </w:rPr>
        <w:t xml:space="preserve"> wynosi minimum 20cm. Spoiny należy wypełnić zaprawą cementową. </w:t>
      </w:r>
    </w:p>
    <w:p w:rsidR="00165BF9" w:rsidRPr="005821D1" w:rsidRDefault="00165BF9" w:rsidP="00187590">
      <w:pPr>
        <w:shd w:val="clear" w:color="auto" w:fill="FFFFFF"/>
        <w:spacing w:before="288"/>
        <w:ind w:left="24"/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</w:pPr>
      <w:r w:rsidRPr="005821D1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3.</w:t>
      </w:r>
      <w:r w:rsidR="00C27C4D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4</w:t>
      </w:r>
      <w:r w:rsidRPr="005821D1">
        <w:rPr>
          <w:rFonts w:ascii="Arial" w:hAnsi="Arial" w:cs="Arial"/>
          <w:i w:val="0"/>
          <w:iCs w:val="0"/>
          <w:spacing w:val="-1"/>
          <w:w w:val="94"/>
          <w:sz w:val="28"/>
          <w:szCs w:val="28"/>
        </w:rPr>
        <w:t>.     Zabezpieczenie uszkodzeń betonu.</w:t>
      </w:r>
    </w:p>
    <w:p w:rsidR="005C0257" w:rsidRPr="005821D1" w:rsidRDefault="00165BF9">
      <w:pPr>
        <w:shd w:val="clear" w:color="auto" w:fill="FFFFFF"/>
        <w:spacing w:before="101" w:line="278" w:lineRule="exact"/>
        <w:ind w:left="14" w:firstLine="715"/>
        <w:jc w:val="both"/>
        <w:rPr>
          <w:i w:val="0"/>
          <w:iCs w:val="0"/>
          <w:sz w:val="24"/>
          <w:szCs w:val="25"/>
        </w:rPr>
      </w:pPr>
      <w:r w:rsidRPr="005821D1">
        <w:rPr>
          <w:i w:val="0"/>
          <w:iCs w:val="0"/>
          <w:spacing w:val="-4"/>
          <w:sz w:val="24"/>
          <w:szCs w:val="25"/>
        </w:rPr>
        <w:t xml:space="preserve">Beton w miejscach uszkodzeń tj. na </w:t>
      </w:r>
      <w:r w:rsidR="00DE167E" w:rsidRPr="005821D1">
        <w:rPr>
          <w:i w:val="0"/>
          <w:iCs w:val="0"/>
          <w:spacing w:val="-4"/>
          <w:sz w:val="24"/>
          <w:szCs w:val="25"/>
        </w:rPr>
        <w:t>powierzchniach czołowych</w:t>
      </w:r>
      <w:r w:rsidR="00950AC8" w:rsidRPr="005821D1">
        <w:rPr>
          <w:i w:val="0"/>
          <w:iCs w:val="0"/>
          <w:spacing w:val="-4"/>
          <w:sz w:val="24"/>
          <w:szCs w:val="25"/>
        </w:rPr>
        <w:t xml:space="preserve"> przyczółk</w:t>
      </w:r>
      <w:r w:rsidR="007D14B5" w:rsidRPr="005821D1">
        <w:rPr>
          <w:i w:val="0"/>
          <w:iCs w:val="0"/>
          <w:spacing w:val="-4"/>
          <w:sz w:val="24"/>
          <w:szCs w:val="25"/>
        </w:rPr>
        <w:t>ów</w:t>
      </w:r>
      <w:r w:rsidRPr="005821D1">
        <w:rPr>
          <w:i w:val="0"/>
          <w:iCs w:val="0"/>
          <w:spacing w:val="-5"/>
          <w:sz w:val="24"/>
          <w:szCs w:val="25"/>
        </w:rPr>
        <w:t xml:space="preserve">, </w:t>
      </w:r>
      <w:r w:rsidR="005C0257" w:rsidRPr="005821D1">
        <w:rPr>
          <w:i w:val="0"/>
          <w:iCs w:val="0"/>
          <w:spacing w:val="-5"/>
          <w:sz w:val="24"/>
          <w:szCs w:val="25"/>
        </w:rPr>
        <w:t>oczepów spodu konstrukcji</w:t>
      </w:r>
      <w:r w:rsidR="005821D1" w:rsidRPr="005821D1">
        <w:rPr>
          <w:i w:val="0"/>
          <w:iCs w:val="0"/>
          <w:spacing w:val="-5"/>
          <w:sz w:val="24"/>
          <w:szCs w:val="25"/>
        </w:rPr>
        <w:t>,</w:t>
      </w:r>
      <w:r w:rsidR="005C0257" w:rsidRPr="005821D1">
        <w:rPr>
          <w:i w:val="0"/>
          <w:iCs w:val="0"/>
          <w:spacing w:val="-5"/>
          <w:sz w:val="24"/>
          <w:szCs w:val="25"/>
        </w:rPr>
        <w:t xml:space="preserve"> podpór należy wypiaskować a następnie n</w:t>
      </w:r>
      <w:r w:rsidRPr="005821D1">
        <w:rPr>
          <w:i w:val="0"/>
          <w:iCs w:val="0"/>
          <w:sz w:val="24"/>
          <w:szCs w:val="25"/>
        </w:rPr>
        <w:t xml:space="preserve">a </w:t>
      </w:r>
      <w:r w:rsidR="00950AC8" w:rsidRPr="005821D1">
        <w:rPr>
          <w:i w:val="0"/>
          <w:iCs w:val="0"/>
          <w:sz w:val="24"/>
          <w:szCs w:val="25"/>
        </w:rPr>
        <w:t>t</w:t>
      </w:r>
      <w:r w:rsidR="005C0257" w:rsidRPr="005821D1">
        <w:rPr>
          <w:i w:val="0"/>
          <w:iCs w:val="0"/>
          <w:sz w:val="24"/>
          <w:szCs w:val="25"/>
        </w:rPr>
        <w:t>e</w:t>
      </w:r>
      <w:r w:rsidRPr="005821D1">
        <w:rPr>
          <w:i w:val="0"/>
          <w:iCs w:val="0"/>
          <w:sz w:val="24"/>
          <w:szCs w:val="25"/>
        </w:rPr>
        <w:t xml:space="preserve"> powierzchnie należy nanieść szlam polimerowo – cementowy</w:t>
      </w:r>
      <w:r w:rsidR="005C0257" w:rsidRPr="005821D1">
        <w:rPr>
          <w:i w:val="0"/>
          <w:iCs w:val="0"/>
          <w:sz w:val="24"/>
          <w:szCs w:val="25"/>
        </w:rPr>
        <w:t xml:space="preserve"> o grubości</w:t>
      </w:r>
      <w:r w:rsidRPr="005821D1">
        <w:rPr>
          <w:i w:val="0"/>
          <w:iCs w:val="0"/>
          <w:sz w:val="24"/>
          <w:szCs w:val="25"/>
        </w:rPr>
        <w:t xml:space="preserve"> </w:t>
      </w:r>
    </w:p>
    <w:p w:rsidR="005C0257" w:rsidRPr="005821D1" w:rsidRDefault="005C0257" w:rsidP="00601E3B">
      <w:pPr>
        <w:pStyle w:val="Akapitzlist"/>
        <w:numPr>
          <w:ilvl w:val="0"/>
          <w:numId w:val="15"/>
        </w:numPr>
        <w:shd w:val="clear" w:color="auto" w:fill="FFFFFF"/>
        <w:spacing w:before="101" w:line="278" w:lineRule="exact"/>
        <w:jc w:val="both"/>
        <w:rPr>
          <w:sz w:val="24"/>
        </w:rPr>
      </w:pPr>
      <w:r w:rsidRPr="005821D1">
        <w:rPr>
          <w:i w:val="0"/>
          <w:iCs w:val="0"/>
          <w:sz w:val="24"/>
          <w:szCs w:val="25"/>
        </w:rPr>
        <w:t xml:space="preserve">skrzydełka </w:t>
      </w:r>
      <w:r w:rsidR="004F3050" w:rsidRPr="005821D1">
        <w:rPr>
          <w:i w:val="0"/>
          <w:iCs w:val="0"/>
          <w:sz w:val="24"/>
          <w:szCs w:val="25"/>
        </w:rPr>
        <w:t xml:space="preserve">           </w:t>
      </w:r>
      <w:r w:rsidR="00D53B44">
        <w:rPr>
          <w:i w:val="0"/>
          <w:iCs w:val="0"/>
          <w:sz w:val="24"/>
          <w:szCs w:val="25"/>
        </w:rPr>
        <w:t xml:space="preserve"> </w:t>
      </w:r>
      <w:r w:rsidR="004F3050" w:rsidRPr="005821D1">
        <w:rPr>
          <w:i w:val="0"/>
          <w:iCs w:val="0"/>
          <w:sz w:val="24"/>
          <w:szCs w:val="25"/>
        </w:rPr>
        <w:t xml:space="preserve">  </w:t>
      </w:r>
      <w:r w:rsidR="00165BF9" w:rsidRPr="005821D1">
        <w:rPr>
          <w:i w:val="0"/>
          <w:iCs w:val="0"/>
          <w:sz w:val="24"/>
          <w:szCs w:val="25"/>
        </w:rPr>
        <w:t>gr</w:t>
      </w:r>
      <w:r w:rsidR="009760AA" w:rsidRPr="005821D1">
        <w:rPr>
          <w:i w:val="0"/>
          <w:iCs w:val="0"/>
          <w:sz w:val="24"/>
          <w:szCs w:val="25"/>
        </w:rPr>
        <w:t>.</w:t>
      </w:r>
      <w:r w:rsidR="00165BF9" w:rsidRPr="005821D1">
        <w:rPr>
          <w:i w:val="0"/>
          <w:iCs w:val="0"/>
          <w:sz w:val="24"/>
          <w:szCs w:val="25"/>
        </w:rPr>
        <w:t xml:space="preserve"> </w:t>
      </w:r>
      <w:r w:rsidR="004F3050" w:rsidRPr="005821D1">
        <w:rPr>
          <w:i w:val="0"/>
          <w:iCs w:val="0"/>
          <w:sz w:val="24"/>
          <w:szCs w:val="25"/>
        </w:rPr>
        <w:t>3</w:t>
      </w:r>
      <w:r w:rsidR="00165BF9" w:rsidRPr="005821D1">
        <w:rPr>
          <w:i w:val="0"/>
          <w:iCs w:val="0"/>
          <w:sz w:val="24"/>
          <w:szCs w:val="25"/>
        </w:rPr>
        <w:t>mm</w:t>
      </w:r>
      <w:r w:rsidRPr="005821D1">
        <w:rPr>
          <w:i w:val="0"/>
          <w:iCs w:val="0"/>
          <w:sz w:val="24"/>
          <w:szCs w:val="25"/>
        </w:rPr>
        <w:t>,</w:t>
      </w:r>
    </w:p>
    <w:p w:rsidR="005C0257" w:rsidRPr="00DE167E" w:rsidRDefault="004F3050" w:rsidP="00601E3B">
      <w:pPr>
        <w:pStyle w:val="Akapitzlist"/>
        <w:numPr>
          <w:ilvl w:val="0"/>
          <w:numId w:val="15"/>
        </w:numPr>
        <w:shd w:val="clear" w:color="auto" w:fill="FFFFFF"/>
        <w:spacing w:before="101" w:line="278" w:lineRule="exact"/>
        <w:jc w:val="both"/>
        <w:rPr>
          <w:sz w:val="24"/>
        </w:rPr>
      </w:pPr>
      <w:r w:rsidRPr="005821D1">
        <w:rPr>
          <w:i w:val="0"/>
          <w:iCs w:val="0"/>
          <w:sz w:val="24"/>
          <w:szCs w:val="25"/>
        </w:rPr>
        <w:t>korpus czoło</w:t>
      </w:r>
      <w:r w:rsidR="004F2596" w:rsidRPr="005821D1">
        <w:rPr>
          <w:i w:val="0"/>
          <w:iCs w:val="0"/>
          <w:sz w:val="24"/>
          <w:szCs w:val="25"/>
        </w:rPr>
        <w:t xml:space="preserve">         </w:t>
      </w:r>
      <w:r w:rsidR="00D53B44">
        <w:rPr>
          <w:i w:val="0"/>
          <w:iCs w:val="0"/>
          <w:sz w:val="24"/>
          <w:szCs w:val="25"/>
        </w:rPr>
        <w:t xml:space="preserve"> </w:t>
      </w:r>
      <w:r w:rsidR="004F2596" w:rsidRPr="005821D1">
        <w:rPr>
          <w:i w:val="0"/>
          <w:iCs w:val="0"/>
          <w:sz w:val="24"/>
          <w:szCs w:val="25"/>
        </w:rPr>
        <w:t xml:space="preserve">  gr. </w:t>
      </w:r>
      <w:r w:rsidR="005821D1" w:rsidRPr="005821D1">
        <w:rPr>
          <w:i w:val="0"/>
          <w:iCs w:val="0"/>
          <w:sz w:val="24"/>
          <w:szCs w:val="25"/>
        </w:rPr>
        <w:t>3</w:t>
      </w:r>
      <w:r w:rsidR="005C0257" w:rsidRPr="005821D1">
        <w:rPr>
          <w:i w:val="0"/>
          <w:iCs w:val="0"/>
          <w:sz w:val="24"/>
          <w:szCs w:val="25"/>
        </w:rPr>
        <w:t>mm</w:t>
      </w:r>
    </w:p>
    <w:p w:rsidR="00DE167E" w:rsidRPr="005821D1" w:rsidRDefault="00DE167E" w:rsidP="00601E3B">
      <w:pPr>
        <w:pStyle w:val="Akapitzlist"/>
        <w:numPr>
          <w:ilvl w:val="0"/>
          <w:numId w:val="15"/>
        </w:numPr>
        <w:shd w:val="clear" w:color="auto" w:fill="FFFFFF"/>
        <w:spacing w:before="101" w:line="278" w:lineRule="exact"/>
        <w:jc w:val="both"/>
        <w:rPr>
          <w:sz w:val="24"/>
        </w:rPr>
      </w:pPr>
      <w:r>
        <w:rPr>
          <w:i w:val="0"/>
          <w:iCs w:val="0"/>
          <w:sz w:val="24"/>
          <w:szCs w:val="25"/>
        </w:rPr>
        <w:t>podpory                   gr. 3mm</w:t>
      </w:r>
    </w:p>
    <w:p w:rsidR="00165BF9" w:rsidRPr="005821D1" w:rsidRDefault="005C0257" w:rsidP="00601E3B">
      <w:pPr>
        <w:pStyle w:val="Akapitzlist"/>
        <w:numPr>
          <w:ilvl w:val="0"/>
          <w:numId w:val="15"/>
        </w:numPr>
        <w:shd w:val="clear" w:color="auto" w:fill="FFFFFF"/>
        <w:spacing w:before="101" w:line="278" w:lineRule="exact"/>
        <w:jc w:val="both"/>
        <w:rPr>
          <w:sz w:val="24"/>
        </w:rPr>
      </w:pPr>
      <w:r w:rsidRPr="005821D1">
        <w:rPr>
          <w:i w:val="0"/>
          <w:iCs w:val="0"/>
          <w:sz w:val="24"/>
          <w:szCs w:val="25"/>
        </w:rPr>
        <w:t>spód konstrukcji śr</w:t>
      </w:r>
      <w:r w:rsidR="004F2596" w:rsidRPr="005821D1">
        <w:rPr>
          <w:i w:val="0"/>
          <w:iCs w:val="0"/>
          <w:sz w:val="24"/>
          <w:szCs w:val="25"/>
        </w:rPr>
        <w:t>. gr.</w:t>
      </w:r>
      <w:r w:rsidRPr="005821D1">
        <w:rPr>
          <w:i w:val="0"/>
          <w:iCs w:val="0"/>
          <w:sz w:val="24"/>
          <w:szCs w:val="25"/>
        </w:rPr>
        <w:t xml:space="preserve"> </w:t>
      </w:r>
      <w:r w:rsidR="00D53B44">
        <w:rPr>
          <w:i w:val="0"/>
          <w:iCs w:val="0"/>
          <w:sz w:val="24"/>
          <w:szCs w:val="25"/>
        </w:rPr>
        <w:t>3</w:t>
      </w:r>
      <w:r w:rsidRPr="005821D1">
        <w:rPr>
          <w:i w:val="0"/>
          <w:iCs w:val="0"/>
          <w:sz w:val="24"/>
          <w:szCs w:val="25"/>
        </w:rPr>
        <w:t>mm</w:t>
      </w:r>
      <w:r w:rsidR="006E7941" w:rsidRPr="005821D1">
        <w:rPr>
          <w:i w:val="0"/>
          <w:iCs w:val="0"/>
          <w:sz w:val="24"/>
          <w:szCs w:val="25"/>
        </w:rPr>
        <w:t xml:space="preserve"> </w:t>
      </w:r>
    </w:p>
    <w:p w:rsidR="005821D1" w:rsidRPr="005821D1" w:rsidRDefault="005821D1" w:rsidP="005821D1">
      <w:pPr>
        <w:shd w:val="clear" w:color="auto" w:fill="FFFFFF"/>
        <w:spacing w:before="101" w:line="278" w:lineRule="exact"/>
        <w:jc w:val="both"/>
        <w:rPr>
          <w:i w:val="0"/>
          <w:sz w:val="24"/>
        </w:rPr>
      </w:pPr>
      <w:r w:rsidRPr="005821D1">
        <w:rPr>
          <w:i w:val="0"/>
          <w:sz w:val="24"/>
        </w:rPr>
        <w:t xml:space="preserve">W miejscu rys do </w:t>
      </w:r>
      <w:r w:rsidR="00D53B44">
        <w:rPr>
          <w:i w:val="0"/>
          <w:sz w:val="24"/>
        </w:rPr>
        <w:t>2</w:t>
      </w:r>
      <w:r w:rsidRPr="005821D1">
        <w:rPr>
          <w:i w:val="0"/>
          <w:sz w:val="24"/>
        </w:rPr>
        <w:t xml:space="preserve">mm należy je </w:t>
      </w:r>
      <w:r w:rsidR="00ED378C" w:rsidRPr="005821D1">
        <w:rPr>
          <w:i w:val="0"/>
          <w:sz w:val="24"/>
        </w:rPr>
        <w:t>wypełnić</w:t>
      </w:r>
      <w:r w:rsidR="00D53B44">
        <w:rPr>
          <w:i w:val="0"/>
          <w:sz w:val="24"/>
        </w:rPr>
        <w:t xml:space="preserve"> zaprawami PCC. Rysy powyżej 2</w:t>
      </w:r>
      <w:r w:rsidRPr="005821D1">
        <w:rPr>
          <w:i w:val="0"/>
          <w:sz w:val="24"/>
        </w:rPr>
        <w:t xml:space="preserve">mm należy rozkuć i uzupełnić zaprawami PCC. </w:t>
      </w:r>
    </w:p>
    <w:p w:rsidR="00165BF9" w:rsidRPr="00BF38DD" w:rsidRDefault="00165BF9">
      <w:pPr>
        <w:shd w:val="clear" w:color="auto" w:fill="FFFFFF"/>
        <w:spacing w:before="115" w:line="274" w:lineRule="exact"/>
        <w:ind w:right="547"/>
        <w:jc w:val="both"/>
        <w:rPr>
          <w:sz w:val="24"/>
        </w:rPr>
      </w:pPr>
    </w:p>
    <w:p w:rsidR="00E56A26" w:rsidRPr="00BF38DD" w:rsidRDefault="00E56A26" w:rsidP="00E56A26">
      <w:pPr>
        <w:shd w:val="clear" w:color="auto" w:fill="FFFFFF"/>
        <w:ind w:left="24"/>
      </w:pPr>
      <w:r w:rsidRPr="00BF38DD">
        <w:rPr>
          <w:rFonts w:ascii="Arial" w:hAnsi="Arial" w:cs="Arial"/>
          <w:i w:val="0"/>
          <w:iCs w:val="0"/>
          <w:w w:val="95"/>
          <w:sz w:val="28"/>
          <w:szCs w:val="28"/>
        </w:rPr>
        <w:t>3.</w:t>
      </w:r>
      <w:r w:rsidR="00C27C4D" w:rsidRPr="00BF38DD">
        <w:rPr>
          <w:rFonts w:ascii="Arial" w:hAnsi="Arial" w:cs="Arial"/>
          <w:i w:val="0"/>
          <w:iCs w:val="0"/>
          <w:w w:val="95"/>
          <w:sz w:val="28"/>
          <w:szCs w:val="28"/>
        </w:rPr>
        <w:t>5</w:t>
      </w:r>
      <w:r w:rsidRPr="00BF38DD">
        <w:rPr>
          <w:rFonts w:ascii="Arial" w:hAnsi="Arial" w:cs="Arial"/>
          <w:i w:val="0"/>
          <w:iCs w:val="0"/>
          <w:w w:val="95"/>
          <w:sz w:val="28"/>
          <w:szCs w:val="28"/>
        </w:rPr>
        <w:t>.     Urządzenia obce</w:t>
      </w:r>
    </w:p>
    <w:p w:rsidR="00E56A26" w:rsidRPr="00BF38DD" w:rsidRDefault="00E56A26" w:rsidP="00E56A26">
      <w:pPr>
        <w:shd w:val="clear" w:color="auto" w:fill="FFFFFF"/>
        <w:ind w:right="547" w:firstLine="720"/>
        <w:jc w:val="both"/>
        <w:rPr>
          <w:i w:val="0"/>
          <w:iCs w:val="0"/>
          <w:sz w:val="24"/>
          <w:szCs w:val="25"/>
        </w:rPr>
      </w:pPr>
    </w:p>
    <w:p w:rsidR="00365E69" w:rsidRPr="00BF38DD" w:rsidRDefault="00AF7053" w:rsidP="004F3050">
      <w:pPr>
        <w:shd w:val="clear" w:color="auto" w:fill="FFFFFF"/>
        <w:spacing w:before="120"/>
        <w:jc w:val="both"/>
        <w:rPr>
          <w:i w:val="0"/>
          <w:iCs w:val="0"/>
          <w:spacing w:val="-1"/>
          <w:sz w:val="24"/>
          <w:szCs w:val="25"/>
        </w:rPr>
      </w:pPr>
      <w:r w:rsidRPr="00BF38DD">
        <w:rPr>
          <w:i w:val="0"/>
          <w:iCs w:val="0"/>
          <w:spacing w:val="-1"/>
          <w:sz w:val="24"/>
          <w:szCs w:val="25"/>
        </w:rPr>
        <w:t xml:space="preserve">Na obiekcie </w:t>
      </w:r>
      <w:r w:rsidR="004F3050" w:rsidRPr="00BF38DD">
        <w:rPr>
          <w:i w:val="0"/>
          <w:iCs w:val="0"/>
          <w:spacing w:val="-1"/>
          <w:sz w:val="24"/>
          <w:szCs w:val="25"/>
        </w:rPr>
        <w:t xml:space="preserve">nie </w:t>
      </w:r>
      <w:r w:rsidRPr="00BF38DD">
        <w:rPr>
          <w:i w:val="0"/>
          <w:iCs w:val="0"/>
          <w:spacing w:val="-1"/>
          <w:sz w:val="24"/>
          <w:szCs w:val="25"/>
        </w:rPr>
        <w:t xml:space="preserve">znajdują się urządzenia obce. </w:t>
      </w:r>
    </w:p>
    <w:p w:rsidR="00CC2861" w:rsidRPr="00FE5DF2" w:rsidRDefault="00CC2861" w:rsidP="00847E0D">
      <w:pPr>
        <w:shd w:val="clear" w:color="auto" w:fill="FFFFFF"/>
        <w:ind w:right="547" w:firstLine="720"/>
        <w:jc w:val="both"/>
        <w:rPr>
          <w:i w:val="0"/>
          <w:iCs w:val="0"/>
          <w:color w:val="FF0000"/>
          <w:sz w:val="24"/>
          <w:szCs w:val="25"/>
        </w:rPr>
      </w:pPr>
    </w:p>
    <w:p w:rsidR="00847E0D" w:rsidRPr="00BF38DD" w:rsidRDefault="00847E0D" w:rsidP="00782533">
      <w:pPr>
        <w:shd w:val="clear" w:color="auto" w:fill="FFFFFF"/>
        <w:ind w:right="547"/>
        <w:jc w:val="both"/>
        <w:rPr>
          <w:i w:val="0"/>
          <w:iCs w:val="0"/>
          <w:sz w:val="24"/>
          <w:szCs w:val="25"/>
        </w:rPr>
      </w:pPr>
      <w:r w:rsidRPr="00BF38DD">
        <w:rPr>
          <w:i w:val="0"/>
          <w:iCs w:val="0"/>
          <w:sz w:val="24"/>
          <w:szCs w:val="25"/>
        </w:rPr>
        <w:t xml:space="preserve"> </w:t>
      </w:r>
    </w:p>
    <w:p w:rsidR="00165BF9" w:rsidRPr="00BF38DD" w:rsidRDefault="00165BF9">
      <w:pPr>
        <w:shd w:val="clear" w:color="auto" w:fill="FFFFFF"/>
        <w:ind w:left="11"/>
      </w:pPr>
      <w:r w:rsidRPr="00BF38DD">
        <w:rPr>
          <w:rFonts w:ascii="Arial" w:hAnsi="Arial" w:cs="Arial"/>
          <w:i w:val="0"/>
          <w:iCs w:val="0"/>
          <w:w w:val="96"/>
          <w:sz w:val="28"/>
          <w:szCs w:val="28"/>
        </w:rPr>
        <w:t>3.</w:t>
      </w:r>
      <w:r w:rsidR="00BF38DD">
        <w:rPr>
          <w:rFonts w:ascii="Arial" w:hAnsi="Arial" w:cs="Arial"/>
          <w:i w:val="0"/>
          <w:iCs w:val="0"/>
          <w:w w:val="96"/>
          <w:sz w:val="28"/>
          <w:szCs w:val="28"/>
        </w:rPr>
        <w:t>6</w:t>
      </w:r>
      <w:r w:rsidRPr="00BF38DD">
        <w:rPr>
          <w:rFonts w:ascii="Arial" w:hAnsi="Arial" w:cs="Arial"/>
          <w:i w:val="0"/>
          <w:iCs w:val="0"/>
          <w:w w:val="96"/>
          <w:sz w:val="28"/>
          <w:szCs w:val="28"/>
        </w:rPr>
        <w:t>.     Uwagi końcowe.</w:t>
      </w:r>
    </w:p>
    <w:p w:rsidR="00935240" w:rsidRPr="006D5A7E" w:rsidRDefault="00165BF9" w:rsidP="00935240">
      <w:pPr>
        <w:shd w:val="clear" w:color="auto" w:fill="FFFFFF"/>
        <w:ind w:left="726"/>
        <w:rPr>
          <w:i w:val="0"/>
          <w:iCs w:val="0"/>
          <w:spacing w:val="-7"/>
          <w:sz w:val="24"/>
          <w:szCs w:val="25"/>
        </w:rPr>
      </w:pPr>
      <w:r w:rsidRPr="00BF38DD">
        <w:rPr>
          <w:i w:val="0"/>
          <w:iCs w:val="0"/>
          <w:spacing w:val="-7"/>
          <w:sz w:val="24"/>
          <w:szCs w:val="25"/>
        </w:rPr>
        <w:t xml:space="preserve">A. </w:t>
      </w:r>
      <w:r w:rsidR="00935240" w:rsidRPr="006D5A7E">
        <w:rPr>
          <w:i w:val="0"/>
          <w:iCs w:val="0"/>
          <w:spacing w:val="-7"/>
          <w:sz w:val="24"/>
          <w:szCs w:val="25"/>
        </w:rPr>
        <w:t xml:space="preserve">Nośność obiektu – obiekt zaprojektowany jest zgodnie z normą PN-85 S-10030 na klasę A.  </w:t>
      </w:r>
    </w:p>
    <w:p w:rsidR="00935240" w:rsidRPr="006D5A7E" w:rsidRDefault="00935240" w:rsidP="00935240">
      <w:pPr>
        <w:shd w:val="clear" w:color="auto" w:fill="FFFFFF"/>
        <w:ind w:left="726"/>
        <w:rPr>
          <w:sz w:val="24"/>
        </w:rPr>
      </w:pPr>
      <w:r w:rsidRPr="006D5A7E">
        <w:rPr>
          <w:i w:val="0"/>
          <w:iCs w:val="0"/>
          <w:spacing w:val="-7"/>
          <w:sz w:val="24"/>
          <w:szCs w:val="25"/>
        </w:rPr>
        <w:lastRenderedPageBreak/>
        <w:t xml:space="preserve">     Modernizacja obiektu nie wpływa na klasę nośności obiektu. </w:t>
      </w:r>
    </w:p>
    <w:p w:rsidR="0062022E" w:rsidRPr="00BF38DD" w:rsidRDefault="00165BF9" w:rsidP="00935240">
      <w:pPr>
        <w:shd w:val="clear" w:color="auto" w:fill="FFFFFF"/>
        <w:ind w:left="726"/>
        <w:rPr>
          <w:i w:val="0"/>
          <w:iCs w:val="0"/>
          <w:spacing w:val="-8"/>
          <w:sz w:val="24"/>
          <w:szCs w:val="25"/>
        </w:rPr>
      </w:pPr>
      <w:r w:rsidRPr="00BF38DD">
        <w:rPr>
          <w:i w:val="0"/>
          <w:iCs w:val="0"/>
          <w:sz w:val="24"/>
          <w:szCs w:val="25"/>
        </w:rPr>
        <w:t xml:space="preserve">B. Przed rozpoczęciem remontu należy sporządzić projekt </w:t>
      </w:r>
      <w:r w:rsidR="00ED378C" w:rsidRPr="00BF38DD">
        <w:rPr>
          <w:i w:val="0"/>
          <w:iCs w:val="0"/>
          <w:sz w:val="24"/>
          <w:szCs w:val="25"/>
        </w:rPr>
        <w:t>organizacji ruchu i</w:t>
      </w:r>
      <w:r w:rsidR="0062022E" w:rsidRPr="00BF38DD">
        <w:rPr>
          <w:i w:val="0"/>
          <w:iCs w:val="0"/>
          <w:sz w:val="24"/>
          <w:szCs w:val="25"/>
        </w:rPr>
        <w:t xml:space="preserve"> </w:t>
      </w:r>
      <w:r w:rsidRPr="00BF38DD">
        <w:rPr>
          <w:i w:val="0"/>
          <w:iCs w:val="0"/>
          <w:spacing w:val="-8"/>
          <w:sz w:val="24"/>
          <w:szCs w:val="25"/>
        </w:rPr>
        <w:t>uz</w:t>
      </w:r>
      <w:r w:rsidR="00AF7053" w:rsidRPr="00BF38DD">
        <w:rPr>
          <w:i w:val="0"/>
          <w:iCs w:val="0"/>
          <w:spacing w:val="-8"/>
          <w:sz w:val="24"/>
          <w:szCs w:val="25"/>
        </w:rPr>
        <w:t xml:space="preserve">godnić go z </w:t>
      </w:r>
    </w:p>
    <w:p w:rsidR="00165BF9" w:rsidRPr="00BF38DD" w:rsidRDefault="0062022E" w:rsidP="0062022E">
      <w:pPr>
        <w:shd w:val="clear" w:color="auto" w:fill="FFFFFF"/>
        <w:spacing w:line="274" w:lineRule="exact"/>
        <w:ind w:left="730"/>
        <w:rPr>
          <w:i w:val="0"/>
          <w:iCs w:val="0"/>
          <w:spacing w:val="-8"/>
          <w:sz w:val="24"/>
          <w:szCs w:val="25"/>
        </w:rPr>
      </w:pPr>
      <w:r w:rsidRPr="00BF38DD">
        <w:rPr>
          <w:i w:val="0"/>
          <w:iCs w:val="0"/>
          <w:spacing w:val="-8"/>
          <w:sz w:val="24"/>
          <w:szCs w:val="25"/>
        </w:rPr>
        <w:t xml:space="preserve">      </w:t>
      </w:r>
      <w:r w:rsidR="00AF7053" w:rsidRPr="00BF38DD">
        <w:rPr>
          <w:i w:val="0"/>
          <w:iCs w:val="0"/>
          <w:spacing w:val="-8"/>
          <w:sz w:val="24"/>
          <w:szCs w:val="25"/>
        </w:rPr>
        <w:t>właściwymi organami.</w:t>
      </w:r>
    </w:p>
    <w:p w:rsidR="0062022E" w:rsidRPr="00BF38DD" w:rsidRDefault="00165BF9" w:rsidP="0062022E">
      <w:pPr>
        <w:shd w:val="clear" w:color="auto" w:fill="FFFFFF"/>
        <w:spacing w:line="274" w:lineRule="exact"/>
        <w:ind w:left="709" w:right="461"/>
        <w:rPr>
          <w:i w:val="0"/>
          <w:iCs w:val="0"/>
          <w:spacing w:val="-4"/>
          <w:sz w:val="24"/>
          <w:szCs w:val="25"/>
        </w:rPr>
      </w:pPr>
      <w:r w:rsidRPr="00BF38DD">
        <w:rPr>
          <w:i w:val="0"/>
          <w:iCs w:val="0"/>
          <w:sz w:val="24"/>
          <w:szCs w:val="25"/>
        </w:rPr>
        <w:t>C. Roboty remontowe zawarte w niniejszym opisie technicznym należy wykonać</w:t>
      </w:r>
      <w:r w:rsidR="0062022E" w:rsidRPr="00BF38DD">
        <w:rPr>
          <w:i w:val="0"/>
          <w:iCs w:val="0"/>
          <w:sz w:val="24"/>
          <w:szCs w:val="25"/>
        </w:rPr>
        <w:t xml:space="preserve"> </w:t>
      </w:r>
      <w:r w:rsidRPr="00BF38DD">
        <w:rPr>
          <w:i w:val="0"/>
          <w:iCs w:val="0"/>
          <w:spacing w:val="-4"/>
          <w:sz w:val="24"/>
          <w:szCs w:val="25"/>
        </w:rPr>
        <w:t xml:space="preserve">ściśle </w:t>
      </w:r>
    </w:p>
    <w:p w:rsidR="0062022E" w:rsidRPr="00BF38DD" w:rsidRDefault="0062022E" w:rsidP="0062022E">
      <w:pPr>
        <w:shd w:val="clear" w:color="auto" w:fill="FFFFFF"/>
        <w:spacing w:line="274" w:lineRule="exact"/>
        <w:ind w:left="709" w:right="461"/>
        <w:rPr>
          <w:i w:val="0"/>
          <w:iCs w:val="0"/>
          <w:spacing w:val="-4"/>
          <w:sz w:val="24"/>
          <w:szCs w:val="25"/>
        </w:rPr>
      </w:pPr>
      <w:r w:rsidRPr="00BF38DD">
        <w:rPr>
          <w:i w:val="0"/>
          <w:iCs w:val="0"/>
          <w:spacing w:val="-4"/>
          <w:sz w:val="24"/>
          <w:szCs w:val="25"/>
        </w:rPr>
        <w:t xml:space="preserve">     </w:t>
      </w:r>
      <w:r w:rsidR="00165BF9" w:rsidRPr="00BF38DD">
        <w:rPr>
          <w:i w:val="0"/>
          <w:iCs w:val="0"/>
          <w:spacing w:val="-4"/>
          <w:sz w:val="24"/>
          <w:szCs w:val="25"/>
        </w:rPr>
        <w:t xml:space="preserve">zgodnie z technologią określoną w SST. Wszelkie znaczące odstępstwa od </w:t>
      </w:r>
      <w:r w:rsidR="00CE19B9" w:rsidRPr="00BF38DD">
        <w:rPr>
          <w:i w:val="0"/>
          <w:iCs w:val="0"/>
          <w:spacing w:val="-4"/>
          <w:sz w:val="24"/>
          <w:szCs w:val="25"/>
        </w:rPr>
        <w:t>r</w:t>
      </w:r>
      <w:r w:rsidR="00165BF9" w:rsidRPr="00BF38DD">
        <w:rPr>
          <w:i w:val="0"/>
          <w:iCs w:val="0"/>
          <w:spacing w:val="-4"/>
          <w:sz w:val="24"/>
          <w:szCs w:val="25"/>
        </w:rPr>
        <w:t>ozwiązań</w:t>
      </w:r>
      <w:r w:rsidR="00CE19B9" w:rsidRPr="00BF38DD">
        <w:rPr>
          <w:i w:val="0"/>
          <w:iCs w:val="0"/>
          <w:spacing w:val="-4"/>
          <w:sz w:val="24"/>
          <w:szCs w:val="25"/>
        </w:rPr>
        <w:t xml:space="preserve"> </w:t>
      </w:r>
    </w:p>
    <w:p w:rsidR="00CB1902" w:rsidRPr="00BF38DD" w:rsidRDefault="0062022E" w:rsidP="0062022E">
      <w:pPr>
        <w:shd w:val="clear" w:color="auto" w:fill="FFFFFF"/>
        <w:spacing w:line="274" w:lineRule="exact"/>
        <w:ind w:left="709" w:right="461"/>
        <w:rPr>
          <w:i w:val="0"/>
          <w:iCs w:val="0"/>
          <w:spacing w:val="-9"/>
          <w:sz w:val="24"/>
          <w:szCs w:val="25"/>
        </w:rPr>
      </w:pPr>
      <w:r w:rsidRPr="00BF38DD">
        <w:rPr>
          <w:i w:val="0"/>
          <w:iCs w:val="0"/>
          <w:spacing w:val="-4"/>
          <w:sz w:val="24"/>
          <w:szCs w:val="25"/>
        </w:rPr>
        <w:t xml:space="preserve">      </w:t>
      </w:r>
      <w:r w:rsidR="00ED378C" w:rsidRPr="00BF38DD">
        <w:rPr>
          <w:i w:val="0"/>
          <w:iCs w:val="0"/>
          <w:spacing w:val="-2"/>
          <w:sz w:val="24"/>
          <w:szCs w:val="25"/>
        </w:rPr>
        <w:t>konstrukcyjnych, technologicznych i materiałowych wymagają</w:t>
      </w:r>
      <w:r w:rsidR="00165BF9" w:rsidRPr="00BF38DD">
        <w:rPr>
          <w:i w:val="0"/>
          <w:iCs w:val="0"/>
          <w:spacing w:val="-2"/>
          <w:sz w:val="24"/>
          <w:szCs w:val="25"/>
        </w:rPr>
        <w:t xml:space="preserve"> </w:t>
      </w:r>
      <w:r w:rsidR="00ED378C" w:rsidRPr="00BF38DD">
        <w:rPr>
          <w:i w:val="0"/>
          <w:iCs w:val="0"/>
          <w:spacing w:val="-2"/>
          <w:sz w:val="24"/>
          <w:szCs w:val="25"/>
        </w:rPr>
        <w:t>zgody Autora</w:t>
      </w:r>
      <w:r w:rsidR="00165BF9" w:rsidRPr="00BF38DD">
        <w:rPr>
          <w:i w:val="0"/>
          <w:iCs w:val="0"/>
          <w:spacing w:val="-2"/>
          <w:sz w:val="24"/>
          <w:szCs w:val="25"/>
        </w:rPr>
        <w:t xml:space="preserve"> </w:t>
      </w:r>
      <w:r w:rsidR="00165BF9" w:rsidRPr="00BF38DD">
        <w:rPr>
          <w:i w:val="0"/>
          <w:iCs w:val="0"/>
          <w:spacing w:val="-9"/>
          <w:sz w:val="24"/>
          <w:szCs w:val="25"/>
        </w:rPr>
        <w:t>Projektu.</w:t>
      </w:r>
    </w:p>
    <w:p w:rsidR="00CB1902" w:rsidRPr="00BF38DD" w:rsidRDefault="00CB1902" w:rsidP="00CB1902">
      <w:pPr>
        <w:shd w:val="clear" w:color="auto" w:fill="FFFFFF"/>
        <w:spacing w:line="274" w:lineRule="exact"/>
        <w:rPr>
          <w:i w:val="0"/>
          <w:iCs w:val="0"/>
          <w:spacing w:val="-9"/>
          <w:sz w:val="24"/>
          <w:szCs w:val="25"/>
        </w:rPr>
      </w:pPr>
      <w:r w:rsidRPr="00BF38DD">
        <w:rPr>
          <w:i w:val="0"/>
          <w:iCs w:val="0"/>
          <w:spacing w:val="-9"/>
          <w:sz w:val="24"/>
          <w:szCs w:val="25"/>
        </w:rPr>
        <w:t xml:space="preserve">               D. W wyniku przebudowy </w:t>
      </w:r>
      <w:r w:rsidR="00ED378C">
        <w:rPr>
          <w:i w:val="0"/>
          <w:iCs w:val="0"/>
          <w:spacing w:val="-9"/>
          <w:sz w:val="24"/>
          <w:szCs w:val="25"/>
        </w:rPr>
        <w:t>wiaduktu</w:t>
      </w:r>
      <w:r w:rsidRPr="00BF38DD">
        <w:rPr>
          <w:i w:val="0"/>
          <w:iCs w:val="0"/>
          <w:spacing w:val="-9"/>
          <w:sz w:val="24"/>
          <w:szCs w:val="25"/>
        </w:rPr>
        <w:t xml:space="preserve"> parametry </w:t>
      </w:r>
      <w:proofErr w:type="spellStart"/>
      <w:r w:rsidRPr="00BF38DD">
        <w:rPr>
          <w:i w:val="0"/>
          <w:iCs w:val="0"/>
          <w:spacing w:val="-9"/>
          <w:sz w:val="24"/>
          <w:szCs w:val="25"/>
        </w:rPr>
        <w:t>funkcjonalno</w:t>
      </w:r>
      <w:proofErr w:type="spellEnd"/>
      <w:r w:rsidRPr="00BF38DD">
        <w:rPr>
          <w:i w:val="0"/>
          <w:iCs w:val="0"/>
          <w:spacing w:val="-9"/>
          <w:sz w:val="24"/>
          <w:szCs w:val="25"/>
        </w:rPr>
        <w:t xml:space="preserve"> – użytkowe </w:t>
      </w:r>
      <w:r w:rsidR="000754B6">
        <w:rPr>
          <w:i w:val="0"/>
          <w:iCs w:val="0"/>
          <w:spacing w:val="-9"/>
          <w:sz w:val="24"/>
          <w:szCs w:val="25"/>
        </w:rPr>
        <w:t>wiaduktu</w:t>
      </w:r>
      <w:r w:rsidRPr="00BF38DD">
        <w:rPr>
          <w:i w:val="0"/>
          <w:iCs w:val="0"/>
          <w:spacing w:val="-9"/>
          <w:sz w:val="24"/>
          <w:szCs w:val="25"/>
        </w:rPr>
        <w:t xml:space="preserve"> pozostają bez zmian.</w:t>
      </w:r>
    </w:p>
    <w:p w:rsidR="00165BF9" w:rsidRPr="00FE5DF2" w:rsidRDefault="00165BF9">
      <w:pPr>
        <w:shd w:val="clear" w:color="auto" w:fill="FFFFFF"/>
        <w:spacing w:line="274" w:lineRule="exact"/>
        <w:ind w:left="1003"/>
        <w:rPr>
          <w:i w:val="0"/>
          <w:iCs w:val="0"/>
          <w:color w:val="FF0000"/>
          <w:sz w:val="24"/>
        </w:rPr>
      </w:pPr>
    </w:p>
    <w:p w:rsidR="00165BF9" w:rsidRPr="00BF38DD" w:rsidRDefault="00165BF9">
      <w:pPr>
        <w:shd w:val="clear" w:color="auto" w:fill="FFFFFF"/>
        <w:spacing w:line="274" w:lineRule="exact"/>
        <w:ind w:left="1003"/>
        <w:rPr>
          <w:b/>
          <w:bCs/>
          <w:i w:val="0"/>
          <w:iCs w:val="0"/>
          <w:sz w:val="24"/>
        </w:rPr>
      </w:pPr>
      <w:r w:rsidRPr="00BF38DD">
        <w:rPr>
          <w:b/>
          <w:bCs/>
          <w:i w:val="0"/>
          <w:iCs w:val="0"/>
          <w:sz w:val="24"/>
        </w:rPr>
        <w:t>Opracował:</w:t>
      </w:r>
    </w:p>
    <w:p w:rsidR="00165BF9" w:rsidRPr="00BF38DD" w:rsidRDefault="00165BF9">
      <w:pPr>
        <w:shd w:val="clear" w:color="auto" w:fill="FFFFFF"/>
        <w:spacing w:line="274" w:lineRule="exact"/>
        <w:ind w:left="1003"/>
        <w:rPr>
          <w:i w:val="0"/>
          <w:iCs w:val="0"/>
          <w:sz w:val="24"/>
        </w:rPr>
      </w:pPr>
    </w:p>
    <w:p w:rsidR="00C26373" w:rsidRPr="00BF38DD" w:rsidRDefault="00165BF9">
      <w:pPr>
        <w:shd w:val="clear" w:color="auto" w:fill="FFFFFF"/>
        <w:spacing w:line="274" w:lineRule="exact"/>
        <w:ind w:left="1003"/>
        <w:rPr>
          <w:b/>
          <w:bCs/>
          <w:sz w:val="24"/>
        </w:rPr>
      </w:pPr>
      <w:r w:rsidRPr="00BF38DD">
        <w:rPr>
          <w:i w:val="0"/>
          <w:iCs w:val="0"/>
          <w:sz w:val="24"/>
        </w:rPr>
        <w:t xml:space="preserve">  </w:t>
      </w:r>
      <w:r w:rsidRPr="00BF38DD">
        <w:rPr>
          <w:b/>
          <w:bCs/>
          <w:sz w:val="24"/>
        </w:rPr>
        <w:t xml:space="preserve">mgr inż. Tomasz Kacperek – nr </w:t>
      </w:r>
      <w:proofErr w:type="spellStart"/>
      <w:r w:rsidRPr="00BF38DD">
        <w:rPr>
          <w:b/>
          <w:bCs/>
          <w:sz w:val="24"/>
        </w:rPr>
        <w:t>ewid</w:t>
      </w:r>
      <w:proofErr w:type="spellEnd"/>
      <w:r w:rsidRPr="00BF38DD">
        <w:rPr>
          <w:b/>
          <w:bCs/>
          <w:sz w:val="24"/>
        </w:rPr>
        <w:t>. MAZ/0074/POOK/05.</w:t>
      </w:r>
    </w:p>
    <w:p w:rsidR="00165BF9" w:rsidRDefault="00C26373" w:rsidP="00C26373">
      <w:pPr>
        <w:widowControl/>
        <w:autoSpaceDE/>
        <w:autoSpaceDN/>
        <w:adjustRightInd/>
        <w:rPr>
          <w:b/>
          <w:bCs/>
          <w:color w:val="FF0000"/>
          <w:sz w:val="24"/>
        </w:rPr>
      </w:pPr>
      <w:r>
        <w:rPr>
          <w:b/>
          <w:bCs/>
          <w:color w:val="FF0000"/>
          <w:sz w:val="24"/>
        </w:rPr>
        <w:br w:type="page"/>
      </w:r>
    </w:p>
    <w:p w:rsidR="00A744E5" w:rsidRPr="005C14BD" w:rsidRDefault="00A744E5" w:rsidP="00A744E5">
      <w:pPr>
        <w:pStyle w:val="Nagwek6"/>
      </w:pPr>
      <w:r w:rsidRPr="005C14BD">
        <w:lastRenderedPageBreak/>
        <w:t>Informacja dotycząca bezpieczeństwa i ochrony zdrowia</w:t>
      </w:r>
    </w:p>
    <w:p w:rsidR="00A744E5" w:rsidRPr="005C14BD" w:rsidRDefault="00A744E5" w:rsidP="00A744E5">
      <w:pPr>
        <w:ind w:firstLine="431"/>
        <w:jc w:val="both"/>
        <w:rPr>
          <w:rFonts w:cs="Arial"/>
          <w:i w:val="0"/>
          <w:iCs w:val="0"/>
        </w:rPr>
      </w:pPr>
    </w:p>
    <w:p w:rsidR="00A744E5" w:rsidRPr="005C14BD" w:rsidRDefault="00A744E5" w:rsidP="00A744E5">
      <w:pPr>
        <w:tabs>
          <w:tab w:val="right" w:pos="284"/>
          <w:tab w:val="left" w:pos="408"/>
        </w:tabs>
        <w:ind w:left="120"/>
        <w:jc w:val="both"/>
        <w:rPr>
          <w:rFonts w:cs="Arial"/>
          <w:sz w:val="24"/>
        </w:rPr>
      </w:pPr>
    </w:p>
    <w:p w:rsidR="00A744E5" w:rsidRPr="005C14BD" w:rsidRDefault="00A744E5" w:rsidP="00A744E5">
      <w:pPr>
        <w:tabs>
          <w:tab w:val="right" w:pos="284"/>
          <w:tab w:val="left" w:pos="408"/>
        </w:tabs>
        <w:ind w:left="120"/>
        <w:jc w:val="both"/>
        <w:rPr>
          <w:i w:val="0"/>
          <w:iCs w:val="0"/>
          <w:sz w:val="24"/>
        </w:rPr>
      </w:pPr>
      <w:r w:rsidRPr="005C14BD">
        <w:rPr>
          <w:rFonts w:cs="Arial"/>
          <w:sz w:val="24"/>
        </w:rPr>
        <w:t>1.nazwę i adres obiektu budowlanego</w:t>
      </w:r>
    </w:p>
    <w:p w:rsidR="00A744E5" w:rsidRPr="005C14BD" w:rsidRDefault="00A744E5" w:rsidP="00A744E5">
      <w:pPr>
        <w:tabs>
          <w:tab w:val="right" w:pos="284"/>
          <w:tab w:val="left" w:pos="408"/>
        </w:tabs>
        <w:ind w:left="120"/>
        <w:jc w:val="both"/>
        <w:rPr>
          <w:i w:val="0"/>
          <w:iCs w:val="0"/>
          <w:sz w:val="24"/>
        </w:rPr>
      </w:pPr>
    </w:p>
    <w:p w:rsidR="00A744E5" w:rsidRPr="005C14BD" w:rsidRDefault="00BF38DD" w:rsidP="00A744E5">
      <w:pPr>
        <w:tabs>
          <w:tab w:val="right" w:pos="284"/>
          <w:tab w:val="left" w:pos="408"/>
        </w:tabs>
        <w:ind w:left="120"/>
        <w:jc w:val="both"/>
        <w:rPr>
          <w:i w:val="0"/>
          <w:iCs w:val="0"/>
          <w:spacing w:val="-3"/>
          <w:sz w:val="24"/>
          <w:szCs w:val="25"/>
        </w:rPr>
      </w:pPr>
      <w:r w:rsidRPr="005C14BD">
        <w:rPr>
          <w:i w:val="0"/>
          <w:iCs w:val="0"/>
          <w:spacing w:val="-3"/>
          <w:sz w:val="24"/>
          <w:szCs w:val="25"/>
        </w:rPr>
        <w:t xml:space="preserve">Remont dwóch wiaduktów w ciągu drogi S8a w </w:t>
      </w:r>
      <w:r w:rsidR="00ED378C" w:rsidRPr="005C14BD">
        <w:rPr>
          <w:i w:val="0"/>
          <w:iCs w:val="0"/>
          <w:spacing w:val="-3"/>
          <w:sz w:val="24"/>
          <w:szCs w:val="25"/>
        </w:rPr>
        <w:t>km 5+764 w</w:t>
      </w:r>
      <w:r w:rsidRPr="005C14BD">
        <w:rPr>
          <w:i w:val="0"/>
          <w:iCs w:val="0"/>
          <w:spacing w:val="-3"/>
          <w:sz w:val="24"/>
          <w:szCs w:val="25"/>
        </w:rPr>
        <w:t xml:space="preserve"> miejscowości Ostrów Mazowiecka nad linią kolejową nr 34 Ostrołęka – Małkinia</w:t>
      </w:r>
    </w:p>
    <w:p w:rsidR="00BF38DD" w:rsidRPr="005C14BD" w:rsidRDefault="00BF38DD" w:rsidP="00A744E5">
      <w:pPr>
        <w:tabs>
          <w:tab w:val="right" w:pos="284"/>
          <w:tab w:val="left" w:pos="408"/>
        </w:tabs>
        <w:ind w:left="120"/>
        <w:jc w:val="both"/>
        <w:rPr>
          <w:rFonts w:cs="Arial"/>
          <w:i w:val="0"/>
          <w:iCs w:val="0"/>
        </w:rPr>
      </w:pPr>
    </w:p>
    <w:p w:rsidR="00A744E5" w:rsidRPr="005C14BD" w:rsidRDefault="00A744E5" w:rsidP="00601E3B">
      <w:pPr>
        <w:numPr>
          <w:ilvl w:val="0"/>
          <w:numId w:val="3"/>
        </w:numPr>
        <w:tabs>
          <w:tab w:val="right" w:pos="284"/>
        </w:tabs>
        <w:jc w:val="both"/>
        <w:rPr>
          <w:rFonts w:cs="Arial"/>
          <w:sz w:val="24"/>
        </w:rPr>
      </w:pPr>
      <w:r w:rsidRPr="005C14BD">
        <w:rPr>
          <w:rFonts w:cs="Arial"/>
          <w:sz w:val="24"/>
        </w:rPr>
        <w:t>nazwa</w:t>
      </w:r>
      <w:r w:rsidR="00B845F5">
        <w:rPr>
          <w:rFonts w:cs="Arial"/>
          <w:sz w:val="24"/>
        </w:rPr>
        <w:t xml:space="preserve"> </w:t>
      </w:r>
      <w:r w:rsidRPr="005C14BD">
        <w:rPr>
          <w:rFonts w:cs="Arial"/>
          <w:sz w:val="24"/>
        </w:rPr>
        <w:t>inwestora oraz jego adres;</w:t>
      </w:r>
    </w:p>
    <w:p w:rsidR="00A744E5" w:rsidRPr="005C14BD" w:rsidRDefault="00A744E5" w:rsidP="00A744E5">
      <w:pPr>
        <w:tabs>
          <w:tab w:val="right" w:pos="284"/>
          <w:tab w:val="left" w:pos="408"/>
        </w:tabs>
        <w:ind w:left="90"/>
        <w:jc w:val="both"/>
        <w:rPr>
          <w:rFonts w:cs="Arial"/>
          <w:i w:val="0"/>
          <w:iCs w:val="0"/>
        </w:rPr>
      </w:pPr>
      <w:r w:rsidRPr="005C14BD">
        <w:rPr>
          <w:rFonts w:cs="Arial"/>
          <w:i w:val="0"/>
          <w:iCs w:val="0"/>
        </w:rPr>
        <w:t xml:space="preserve">  </w:t>
      </w:r>
    </w:p>
    <w:p w:rsidR="00BF38DD" w:rsidRPr="005C14BD" w:rsidRDefault="00BF38DD" w:rsidP="00BF38DD">
      <w:pPr>
        <w:shd w:val="clear" w:color="auto" w:fill="FFFFFF"/>
        <w:spacing w:before="120"/>
        <w:ind w:right="11"/>
        <w:rPr>
          <w:i w:val="0"/>
          <w:iCs w:val="0"/>
          <w:spacing w:val="-3"/>
          <w:sz w:val="24"/>
          <w:szCs w:val="25"/>
        </w:rPr>
      </w:pPr>
      <w:r w:rsidRPr="005C14BD">
        <w:rPr>
          <w:i w:val="0"/>
          <w:iCs w:val="0"/>
          <w:spacing w:val="-3"/>
          <w:sz w:val="24"/>
          <w:szCs w:val="25"/>
        </w:rPr>
        <w:t xml:space="preserve">GDDKiA </w:t>
      </w:r>
      <w:r w:rsidR="00ED378C" w:rsidRPr="005C14BD">
        <w:rPr>
          <w:i w:val="0"/>
          <w:iCs w:val="0"/>
          <w:spacing w:val="-3"/>
          <w:sz w:val="24"/>
          <w:szCs w:val="25"/>
        </w:rPr>
        <w:t>oddział</w:t>
      </w:r>
      <w:r w:rsidRPr="005C14BD">
        <w:rPr>
          <w:i w:val="0"/>
          <w:iCs w:val="0"/>
          <w:spacing w:val="-3"/>
          <w:sz w:val="24"/>
          <w:szCs w:val="25"/>
        </w:rPr>
        <w:t xml:space="preserve"> w </w:t>
      </w:r>
      <w:r w:rsidR="00ED378C" w:rsidRPr="005C14BD">
        <w:rPr>
          <w:i w:val="0"/>
          <w:iCs w:val="0"/>
          <w:spacing w:val="-3"/>
          <w:sz w:val="24"/>
          <w:szCs w:val="25"/>
        </w:rPr>
        <w:t>Warszawie ul</w:t>
      </w:r>
      <w:r w:rsidRPr="005C14BD">
        <w:rPr>
          <w:i w:val="0"/>
          <w:iCs w:val="0"/>
          <w:spacing w:val="-3"/>
          <w:sz w:val="24"/>
          <w:szCs w:val="25"/>
        </w:rPr>
        <w:t>. Mińska 25 03-808 Warszawa</w:t>
      </w:r>
    </w:p>
    <w:p w:rsidR="00A744E5" w:rsidRPr="005C14BD" w:rsidRDefault="00A744E5" w:rsidP="00A744E5">
      <w:pPr>
        <w:tabs>
          <w:tab w:val="right" w:pos="284"/>
          <w:tab w:val="left" w:pos="408"/>
        </w:tabs>
        <w:ind w:left="408" w:hanging="408"/>
        <w:jc w:val="both"/>
        <w:rPr>
          <w:rFonts w:cs="Arial"/>
          <w:sz w:val="24"/>
        </w:rPr>
      </w:pPr>
    </w:p>
    <w:p w:rsidR="00A744E5" w:rsidRPr="00B72077" w:rsidRDefault="00A744E5" w:rsidP="00A744E5">
      <w:pPr>
        <w:tabs>
          <w:tab w:val="right" w:pos="284"/>
          <w:tab w:val="left" w:pos="408"/>
        </w:tabs>
        <w:ind w:left="408" w:hanging="408"/>
        <w:jc w:val="both"/>
        <w:rPr>
          <w:rFonts w:cs="Arial"/>
          <w:sz w:val="24"/>
        </w:rPr>
      </w:pPr>
      <w:r w:rsidRPr="00B72077">
        <w:rPr>
          <w:rFonts w:cs="Arial"/>
          <w:sz w:val="24"/>
        </w:rPr>
        <w:t xml:space="preserve">3.  </w:t>
      </w:r>
      <w:r w:rsidRPr="00B72077">
        <w:rPr>
          <w:rFonts w:cs="Arial"/>
          <w:sz w:val="24"/>
        </w:rPr>
        <w:tab/>
        <w:t>imię i nazwisko oraz adres projektanta, sporządzającego informację.</w:t>
      </w:r>
    </w:p>
    <w:p w:rsidR="00A744E5" w:rsidRPr="00B72077" w:rsidRDefault="00A744E5" w:rsidP="00A744E5">
      <w:pPr>
        <w:ind w:firstLine="431"/>
        <w:jc w:val="both"/>
        <w:rPr>
          <w:rFonts w:cs="Arial"/>
          <w:i w:val="0"/>
          <w:iCs w:val="0"/>
        </w:rPr>
      </w:pPr>
    </w:p>
    <w:p w:rsidR="003303A4" w:rsidRPr="00B72077" w:rsidRDefault="009F1761" w:rsidP="00A744E5">
      <w:pPr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Tomasz Kacperek</w:t>
      </w:r>
    </w:p>
    <w:p w:rsidR="00A744E5" w:rsidRPr="00B72077" w:rsidRDefault="009F1761" w:rsidP="00A744E5">
      <w:pPr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Warszawa</w:t>
      </w:r>
      <w:r w:rsidR="00900AE3" w:rsidRPr="00B72077">
        <w:rPr>
          <w:rFonts w:cs="Arial"/>
          <w:i w:val="0"/>
          <w:iCs w:val="0"/>
          <w:sz w:val="24"/>
        </w:rPr>
        <w:t xml:space="preserve">, ul. </w:t>
      </w:r>
      <w:r w:rsidRPr="00B72077">
        <w:rPr>
          <w:rFonts w:cs="Arial"/>
          <w:i w:val="0"/>
          <w:iCs w:val="0"/>
          <w:sz w:val="24"/>
        </w:rPr>
        <w:t>Świderska 109k m 24</w:t>
      </w:r>
      <w:r w:rsidR="00900AE3" w:rsidRPr="00B72077">
        <w:rPr>
          <w:rFonts w:cs="Arial"/>
          <w:i w:val="0"/>
          <w:iCs w:val="0"/>
          <w:sz w:val="24"/>
        </w:rPr>
        <w:t xml:space="preserve"> </w:t>
      </w:r>
    </w:p>
    <w:p w:rsidR="00A744E5" w:rsidRPr="00B72077" w:rsidRDefault="00A744E5" w:rsidP="00900AE3">
      <w:pPr>
        <w:jc w:val="both"/>
        <w:rPr>
          <w:rFonts w:cs="Arial"/>
          <w:i w:val="0"/>
          <w:iCs w:val="0"/>
          <w:sz w:val="24"/>
        </w:rPr>
      </w:pPr>
    </w:p>
    <w:p w:rsidR="00A744E5" w:rsidRPr="00B72077" w:rsidRDefault="00A744E5" w:rsidP="00A744E5">
      <w:pPr>
        <w:ind w:firstLine="431"/>
        <w:jc w:val="both"/>
        <w:rPr>
          <w:rFonts w:cs="Arial"/>
        </w:rPr>
      </w:pPr>
    </w:p>
    <w:p w:rsidR="00A744E5" w:rsidRPr="00B72077" w:rsidRDefault="00A744E5" w:rsidP="00A744E5">
      <w:p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sz w:val="24"/>
        </w:rPr>
        <w:t>4. zakres robót</w:t>
      </w:r>
    </w:p>
    <w:p w:rsidR="00BF38DD" w:rsidRPr="00B72077" w:rsidRDefault="00BF38DD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rozbiórka kap gzymsowych, demontaż barier, frezowanie nawierzchni</w:t>
      </w:r>
    </w:p>
    <w:p w:rsidR="00BF38DD" w:rsidRPr="00B72077" w:rsidRDefault="00BF38DD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przygotowanie powierzchni pod izolację,</w:t>
      </w:r>
    </w:p>
    <w:p w:rsidR="00BF38DD" w:rsidRPr="00B72077" w:rsidRDefault="00BF38DD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wykonanie izolacji grubych,</w:t>
      </w:r>
    </w:p>
    <w:p w:rsidR="00BF5166" w:rsidRPr="00B72077" w:rsidRDefault="00BF5166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montaż krawężników</w:t>
      </w:r>
    </w:p>
    <w:p w:rsidR="00BF5166" w:rsidRPr="00B72077" w:rsidRDefault="00BF5166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wykonanie kap chodnikowych</w:t>
      </w:r>
    </w:p>
    <w:p w:rsidR="00BF38DD" w:rsidRPr="00B72077" w:rsidRDefault="00BF38DD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wykonanie nawierzchni żywicznych,</w:t>
      </w:r>
    </w:p>
    <w:p w:rsidR="00BF5166" w:rsidRPr="00B72077" w:rsidRDefault="00BF5166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nawierzchnia asfaltowa,</w:t>
      </w:r>
    </w:p>
    <w:p w:rsidR="00BF38DD" w:rsidRPr="00B72077" w:rsidRDefault="00BF38DD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wykonanie dylatacji,</w:t>
      </w:r>
    </w:p>
    <w:p w:rsidR="00BF38DD" w:rsidRPr="00B72077" w:rsidRDefault="00BF38DD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zabezpieczenie powierzchni betonowych,</w:t>
      </w:r>
    </w:p>
    <w:p w:rsidR="00BF5166" w:rsidRPr="00B72077" w:rsidRDefault="00BF5166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 xml:space="preserve">montaż poręczy, </w:t>
      </w:r>
      <w:proofErr w:type="spellStart"/>
      <w:r w:rsidRPr="00B72077">
        <w:rPr>
          <w:rFonts w:cs="Arial"/>
          <w:i w:val="0"/>
          <w:iCs w:val="0"/>
          <w:sz w:val="24"/>
        </w:rPr>
        <w:t>barieroporęczy</w:t>
      </w:r>
      <w:proofErr w:type="spellEnd"/>
      <w:r w:rsidRPr="00B72077">
        <w:rPr>
          <w:rFonts w:cs="Arial"/>
          <w:i w:val="0"/>
          <w:iCs w:val="0"/>
          <w:sz w:val="24"/>
        </w:rPr>
        <w:t>, barier mostowych</w:t>
      </w:r>
    </w:p>
    <w:p w:rsidR="00BF5166" w:rsidRPr="00B72077" w:rsidRDefault="00BF5166" w:rsidP="00601E3B">
      <w:pPr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uzupełnienie rur spustowych.</w:t>
      </w:r>
    </w:p>
    <w:p w:rsidR="00A744E5" w:rsidRPr="00B72077" w:rsidRDefault="00A744E5" w:rsidP="00A744E5">
      <w:pPr>
        <w:tabs>
          <w:tab w:val="right" w:pos="284"/>
          <w:tab w:val="left" w:pos="408"/>
        </w:tabs>
        <w:ind w:left="360"/>
        <w:jc w:val="both"/>
        <w:rPr>
          <w:rFonts w:cs="Arial"/>
          <w:i w:val="0"/>
          <w:iCs w:val="0"/>
          <w:sz w:val="24"/>
        </w:rPr>
      </w:pPr>
    </w:p>
    <w:p w:rsidR="00A744E5" w:rsidRPr="00B72077" w:rsidRDefault="00A744E5" w:rsidP="00A744E5">
      <w:pPr>
        <w:tabs>
          <w:tab w:val="right" w:pos="284"/>
          <w:tab w:val="left" w:pos="408"/>
        </w:tabs>
        <w:jc w:val="both"/>
        <w:rPr>
          <w:rFonts w:cs="Arial"/>
          <w:sz w:val="24"/>
        </w:rPr>
      </w:pPr>
      <w:r w:rsidRPr="00B72077">
        <w:rPr>
          <w:rFonts w:cs="Arial"/>
          <w:sz w:val="24"/>
        </w:rPr>
        <w:t>5.  wykaz istniejących obiektów budowlanych</w:t>
      </w:r>
    </w:p>
    <w:p w:rsidR="00165BF9" w:rsidRPr="00B72077" w:rsidRDefault="00165BF9">
      <w:pPr>
        <w:tabs>
          <w:tab w:val="right" w:pos="284"/>
          <w:tab w:val="left" w:pos="408"/>
        </w:tabs>
        <w:ind w:left="555"/>
        <w:jc w:val="both"/>
        <w:rPr>
          <w:rFonts w:cs="Arial"/>
          <w:i w:val="0"/>
          <w:iCs w:val="0"/>
          <w:sz w:val="24"/>
        </w:rPr>
      </w:pPr>
    </w:p>
    <w:p w:rsidR="00165BF9" w:rsidRPr="00B72077" w:rsidRDefault="00165BF9">
      <w:pPr>
        <w:pStyle w:val="Nagwek7"/>
      </w:pPr>
      <w:r w:rsidRPr="00B72077">
        <w:t xml:space="preserve">Obiekt położony jest w terenie </w:t>
      </w:r>
      <w:r w:rsidR="005C14BD" w:rsidRPr="00B72077">
        <w:t>nie</w:t>
      </w:r>
      <w:r w:rsidRPr="00B72077">
        <w:t xml:space="preserve">zabudowanym, </w:t>
      </w:r>
      <w:r w:rsidR="00156339" w:rsidRPr="00B72077">
        <w:t xml:space="preserve">słabo </w:t>
      </w:r>
      <w:r w:rsidRPr="00B72077">
        <w:t>zurbanizowanym.</w:t>
      </w:r>
      <w:r w:rsidR="00BC7137" w:rsidRPr="00B72077">
        <w:t xml:space="preserve"> </w:t>
      </w:r>
    </w:p>
    <w:p w:rsidR="00165BF9" w:rsidRPr="00B72077" w:rsidRDefault="00165BF9">
      <w:pPr>
        <w:tabs>
          <w:tab w:val="right" w:pos="284"/>
          <w:tab w:val="left" w:pos="408"/>
        </w:tabs>
        <w:ind w:left="408" w:hanging="408"/>
        <w:jc w:val="both"/>
        <w:rPr>
          <w:rFonts w:cs="Arial"/>
          <w:sz w:val="24"/>
        </w:rPr>
      </w:pPr>
    </w:p>
    <w:p w:rsidR="00165BF9" w:rsidRPr="00B72077" w:rsidRDefault="00165BF9" w:rsidP="00601E3B">
      <w:pPr>
        <w:numPr>
          <w:ilvl w:val="0"/>
          <w:numId w:val="13"/>
        </w:numPr>
        <w:tabs>
          <w:tab w:val="clear" w:pos="720"/>
          <w:tab w:val="num" w:pos="100"/>
          <w:tab w:val="right" w:pos="284"/>
          <w:tab w:val="left" w:pos="408"/>
        </w:tabs>
        <w:ind w:left="300"/>
        <w:jc w:val="both"/>
        <w:rPr>
          <w:rFonts w:cs="Arial"/>
          <w:sz w:val="24"/>
        </w:rPr>
      </w:pPr>
      <w:r w:rsidRPr="00B72077">
        <w:rPr>
          <w:rFonts w:cs="Arial"/>
          <w:sz w:val="24"/>
        </w:rPr>
        <w:t>wskazanie elementów zagospodarowania działki lub terenu, które mogą stwarzać zagrożenie bezpieczeństwa i zdrowia ludzi.</w:t>
      </w:r>
    </w:p>
    <w:p w:rsidR="00165BF9" w:rsidRPr="00B72077" w:rsidRDefault="00165BF9">
      <w:pPr>
        <w:tabs>
          <w:tab w:val="right" w:pos="284"/>
          <w:tab w:val="left" w:pos="408"/>
        </w:tabs>
        <w:jc w:val="both"/>
        <w:rPr>
          <w:rFonts w:cs="Arial"/>
          <w:sz w:val="24"/>
        </w:rPr>
      </w:pPr>
    </w:p>
    <w:p w:rsidR="00165BF9" w:rsidRPr="00B72077" w:rsidRDefault="00165BF9">
      <w:pPr>
        <w:pStyle w:val="Nagwek8"/>
      </w:pPr>
      <w:r w:rsidRPr="00B72077">
        <w:t xml:space="preserve">   Praca w warunkach niebezpiecznych </w:t>
      </w:r>
      <w:r w:rsidR="00900AE3" w:rsidRPr="00B72077">
        <w:t>–</w:t>
      </w:r>
      <w:r w:rsidRPr="00B72077">
        <w:t xml:space="preserve"> </w:t>
      </w:r>
      <w:r w:rsidR="005C14BD" w:rsidRPr="00B72077">
        <w:t>ruch na sąsiedniej nitce, możliwy ruch kolejowy.</w:t>
      </w:r>
    </w:p>
    <w:p w:rsidR="004A1DA2" w:rsidRPr="00B72077" w:rsidRDefault="004A1DA2" w:rsidP="004A1DA2"/>
    <w:p w:rsidR="00165BF9" w:rsidRPr="00B72077" w:rsidRDefault="00165BF9" w:rsidP="00601E3B">
      <w:pPr>
        <w:numPr>
          <w:ilvl w:val="0"/>
          <w:numId w:val="13"/>
        </w:numPr>
        <w:tabs>
          <w:tab w:val="clear" w:pos="720"/>
          <w:tab w:val="right" w:pos="284"/>
          <w:tab w:val="left" w:pos="408"/>
          <w:tab w:val="num" w:pos="500"/>
        </w:tabs>
        <w:ind w:left="300"/>
        <w:jc w:val="both"/>
        <w:rPr>
          <w:rFonts w:cs="Arial"/>
          <w:sz w:val="24"/>
        </w:rPr>
      </w:pPr>
      <w:r w:rsidRPr="00B72077">
        <w:rPr>
          <w:rFonts w:cs="Arial"/>
          <w:sz w:val="24"/>
        </w:rPr>
        <w:t>wskazanie dotyczące przewidywanych zagrożeń występujących podczas realizacji robót budowlanych, określające skalę i rodzaje zagrożeń oraz miejsce i czas ich wystąpienia</w:t>
      </w:r>
    </w:p>
    <w:p w:rsidR="00165BF9" w:rsidRPr="00B72077" w:rsidRDefault="00165BF9">
      <w:pPr>
        <w:tabs>
          <w:tab w:val="right" w:pos="284"/>
          <w:tab w:val="left" w:pos="408"/>
        </w:tabs>
        <w:jc w:val="both"/>
        <w:rPr>
          <w:rFonts w:cs="Arial"/>
          <w:sz w:val="24"/>
        </w:rPr>
      </w:pPr>
    </w:p>
    <w:p w:rsidR="00165BF9" w:rsidRPr="00B72077" w:rsidRDefault="00165BF9">
      <w:pPr>
        <w:tabs>
          <w:tab w:val="right" w:pos="284"/>
          <w:tab w:val="left" w:pos="408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 xml:space="preserve">Zgodnie z </w:t>
      </w:r>
      <w:proofErr w:type="spellStart"/>
      <w:r w:rsidRPr="00B72077">
        <w:rPr>
          <w:rFonts w:cs="Arial"/>
          <w:i w:val="0"/>
          <w:iCs w:val="0"/>
          <w:sz w:val="24"/>
        </w:rPr>
        <w:t>roz</w:t>
      </w:r>
      <w:proofErr w:type="spellEnd"/>
      <w:r w:rsidRPr="00B72077">
        <w:rPr>
          <w:rFonts w:cs="Arial"/>
          <w:i w:val="0"/>
          <w:iCs w:val="0"/>
          <w:sz w:val="24"/>
        </w:rPr>
        <w:t xml:space="preserve">. M.I. w sprawie informacji dotyczącej </w:t>
      </w:r>
      <w:proofErr w:type="spellStart"/>
      <w:r w:rsidRPr="00B72077">
        <w:rPr>
          <w:rFonts w:cs="Arial"/>
          <w:i w:val="0"/>
          <w:iCs w:val="0"/>
          <w:sz w:val="24"/>
        </w:rPr>
        <w:t>BiOZ</w:t>
      </w:r>
      <w:proofErr w:type="spellEnd"/>
      <w:r w:rsidRPr="00B72077">
        <w:rPr>
          <w:rFonts w:cs="Arial"/>
          <w:i w:val="0"/>
          <w:iCs w:val="0"/>
          <w:sz w:val="24"/>
        </w:rPr>
        <w:t xml:space="preserve"> oraz planu </w:t>
      </w:r>
      <w:proofErr w:type="spellStart"/>
      <w:r w:rsidRPr="00B72077">
        <w:rPr>
          <w:rFonts w:cs="Arial"/>
          <w:i w:val="0"/>
          <w:iCs w:val="0"/>
          <w:sz w:val="24"/>
        </w:rPr>
        <w:t>BiOZ</w:t>
      </w:r>
      <w:proofErr w:type="spellEnd"/>
      <w:r w:rsidRPr="00B72077">
        <w:rPr>
          <w:rFonts w:cs="Arial"/>
          <w:i w:val="0"/>
          <w:iCs w:val="0"/>
          <w:sz w:val="24"/>
        </w:rPr>
        <w:t xml:space="preserve"> występują następujące zagrożenia:</w:t>
      </w:r>
    </w:p>
    <w:p w:rsidR="00165BF9" w:rsidRPr="00B72077" w:rsidRDefault="00165BF9" w:rsidP="00601E3B">
      <w:pPr>
        <w:numPr>
          <w:ilvl w:val="0"/>
          <w:numId w:val="6"/>
        </w:numPr>
        <w:tabs>
          <w:tab w:val="right" w:pos="284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roboty, przy których wykonywaniu występuje ryzyko upadku z wysokości ponad 5,0m</w:t>
      </w:r>
    </w:p>
    <w:p w:rsidR="00165BF9" w:rsidRPr="00B72077" w:rsidRDefault="00165BF9" w:rsidP="00601E3B">
      <w:pPr>
        <w:numPr>
          <w:ilvl w:val="0"/>
          <w:numId w:val="6"/>
        </w:numPr>
        <w:tabs>
          <w:tab w:val="right" w:pos="284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betonowanie wysokich elementów konstrukcyjnych mostów, takich jak przyczółki</w:t>
      </w:r>
      <w:r w:rsidR="00A744E5" w:rsidRPr="00B72077">
        <w:rPr>
          <w:rFonts w:cs="Arial"/>
          <w:i w:val="0"/>
          <w:iCs w:val="0"/>
          <w:sz w:val="24"/>
        </w:rPr>
        <w:t>,</w:t>
      </w:r>
    </w:p>
    <w:p w:rsidR="00A744E5" w:rsidRPr="00B72077" w:rsidRDefault="00F2623F" w:rsidP="00601E3B">
      <w:pPr>
        <w:numPr>
          <w:ilvl w:val="0"/>
          <w:numId w:val="6"/>
        </w:numPr>
        <w:tabs>
          <w:tab w:val="right" w:pos="284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de</w:t>
      </w:r>
      <w:r w:rsidR="00A744E5" w:rsidRPr="00B72077">
        <w:rPr>
          <w:rFonts w:cs="Arial"/>
          <w:i w:val="0"/>
          <w:iCs w:val="0"/>
          <w:sz w:val="24"/>
        </w:rPr>
        <w:t xml:space="preserve">montaż elementów </w:t>
      </w:r>
      <w:proofErr w:type="spellStart"/>
      <w:r w:rsidR="00B72077" w:rsidRPr="00B72077">
        <w:rPr>
          <w:rFonts w:cs="Arial"/>
          <w:i w:val="0"/>
          <w:iCs w:val="0"/>
          <w:sz w:val="24"/>
        </w:rPr>
        <w:t>wykończeń</w:t>
      </w:r>
      <w:proofErr w:type="spellEnd"/>
      <w:r w:rsidR="00A744E5" w:rsidRPr="00B72077">
        <w:rPr>
          <w:rFonts w:cs="Arial"/>
          <w:i w:val="0"/>
          <w:iCs w:val="0"/>
          <w:sz w:val="24"/>
        </w:rPr>
        <w:t>,</w:t>
      </w:r>
    </w:p>
    <w:p w:rsidR="001A7BC5" w:rsidRDefault="00165BF9" w:rsidP="00601E3B">
      <w:pPr>
        <w:numPr>
          <w:ilvl w:val="0"/>
          <w:numId w:val="6"/>
        </w:numPr>
        <w:tabs>
          <w:tab w:val="right" w:pos="284"/>
        </w:tabs>
        <w:jc w:val="both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robót budowlanych, przy których występują działania substancji chemicznych</w:t>
      </w:r>
    </w:p>
    <w:p w:rsidR="00165BF9" w:rsidRPr="00B72077" w:rsidRDefault="001A7BC5" w:rsidP="00601E3B">
      <w:pPr>
        <w:numPr>
          <w:ilvl w:val="0"/>
          <w:numId w:val="6"/>
        </w:numPr>
        <w:tabs>
          <w:tab w:val="right" w:pos="284"/>
        </w:tabs>
        <w:jc w:val="both"/>
        <w:rPr>
          <w:rFonts w:cs="Arial"/>
          <w:i w:val="0"/>
          <w:iCs w:val="0"/>
          <w:sz w:val="24"/>
        </w:rPr>
      </w:pPr>
      <w:r>
        <w:rPr>
          <w:rFonts w:cs="Arial"/>
          <w:i w:val="0"/>
          <w:iCs w:val="0"/>
          <w:sz w:val="24"/>
        </w:rPr>
        <w:t>prowadzenie robót częściowo na terenie kolejowym</w:t>
      </w:r>
      <w:r w:rsidR="00165BF9" w:rsidRPr="00B72077">
        <w:rPr>
          <w:rFonts w:cs="Arial"/>
          <w:i w:val="0"/>
          <w:iCs w:val="0"/>
          <w:sz w:val="24"/>
        </w:rPr>
        <w:t xml:space="preserve"> </w:t>
      </w:r>
    </w:p>
    <w:p w:rsidR="00F2623F" w:rsidRPr="00B72077" w:rsidRDefault="00F2623F" w:rsidP="00F2623F">
      <w:pPr>
        <w:tabs>
          <w:tab w:val="right" w:pos="284"/>
        </w:tabs>
        <w:jc w:val="both"/>
        <w:rPr>
          <w:rFonts w:cs="Arial"/>
          <w:i w:val="0"/>
          <w:iCs w:val="0"/>
          <w:sz w:val="24"/>
        </w:rPr>
      </w:pPr>
    </w:p>
    <w:p w:rsidR="00F2623F" w:rsidRPr="00B72077" w:rsidRDefault="00F2623F" w:rsidP="00F2623F">
      <w:pPr>
        <w:tabs>
          <w:tab w:val="right" w:pos="284"/>
        </w:tabs>
        <w:jc w:val="both"/>
        <w:rPr>
          <w:rFonts w:cs="Arial"/>
          <w:i w:val="0"/>
          <w:iCs w:val="0"/>
          <w:sz w:val="24"/>
        </w:rPr>
      </w:pPr>
    </w:p>
    <w:p w:rsidR="00165BF9" w:rsidRPr="00B72077" w:rsidRDefault="00165BF9">
      <w:pPr>
        <w:tabs>
          <w:tab w:val="right" w:pos="284"/>
          <w:tab w:val="left" w:pos="408"/>
        </w:tabs>
        <w:ind w:left="420"/>
        <w:jc w:val="both"/>
        <w:rPr>
          <w:rFonts w:cs="Arial"/>
          <w:sz w:val="24"/>
        </w:rPr>
      </w:pPr>
    </w:p>
    <w:p w:rsidR="00165BF9" w:rsidRPr="00B72077" w:rsidRDefault="00165BF9" w:rsidP="00601E3B">
      <w:pPr>
        <w:numPr>
          <w:ilvl w:val="0"/>
          <w:numId w:val="13"/>
        </w:numPr>
        <w:tabs>
          <w:tab w:val="clear" w:pos="720"/>
          <w:tab w:val="right" w:pos="284"/>
          <w:tab w:val="left" w:pos="408"/>
          <w:tab w:val="num" w:pos="800"/>
        </w:tabs>
        <w:ind w:left="400"/>
        <w:jc w:val="both"/>
        <w:rPr>
          <w:rFonts w:cs="Arial"/>
          <w:sz w:val="24"/>
        </w:rPr>
      </w:pPr>
      <w:r w:rsidRPr="00B72077">
        <w:rPr>
          <w:rFonts w:cs="Arial"/>
          <w:sz w:val="24"/>
        </w:rPr>
        <w:t>wskazanie sposobu prowadzenia instruktażu pracowników przed przystąpieniem do realizacji robót szczególnie niebezpiecznych;</w:t>
      </w:r>
    </w:p>
    <w:p w:rsidR="00B72077" w:rsidRPr="00B72077" w:rsidRDefault="00B72077">
      <w:pPr>
        <w:tabs>
          <w:tab w:val="right" w:pos="284"/>
          <w:tab w:val="left" w:pos="408"/>
        </w:tabs>
        <w:rPr>
          <w:rFonts w:cs="Arial"/>
          <w:i w:val="0"/>
          <w:iCs w:val="0"/>
          <w:sz w:val="24"/>
        </w:rPr>
      </w:pPr>
    </w:p>
    <w:p w:rsidR="00165BF9" w:rsidRPr="00B72077" w:rsidRDefault="00165BF9">
      <w:pPr>
        <w:tabs>
          <w:tab w:val="right" w:pos="284"/>
          <w:tab w:val="left" w:pos="408"/>
        </w:tabs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Przed przystąpieniem do robót należy powiadomić pracowników o:</w:t>
      </w:r>
    </w:p>
    <w:p w:rsidR="00165BF9" w:rsidRPr="00B72077" w:rsidRDefault="00165BF9" w:rsidP="00601E3B">
      <w:pPr>
        <w:numPr>
          <w:ilvl w:val="0"/>
          <w:numId w:val="7"/>
        </w:numPr>
        <w:tabs>
          <w:tab w:val="right" w:pos="284"/>
        </w:tabs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 xml:space="preserve">wykazie elementów zagospodarowania terenu, które mogą stwarzać </w:t>
      </w:r>
      <w:r w:rsidR="00ED378C" w:rsidRPr="00B72077">
        <w:rPr>
          <w:rFonts w:cs="Arial"/>
          <w:i w:val="0"/>
          <w:iCs w:val="0"/>
          <w:sz w:val="24"/>
        </w:rPr>
        <w:t>zagrożenie bezpieczeństwa</w:t>
      </w:r>
      <w:r w:rsidRPr="00B72077">
        <w:rPr>
          <w:rFonts w:cs="Arial"/>
          <w:i w:val="0"/>
          <w:iCs w:val="0"/>
          <w:sz w:val="24"/>
        </w:rPr>
        <w:t xml:space="preserve"> i zdrowia ludzi,</w:t>
      </w:r>
    </w:p>
    <w:p w:rsidR="00165BF9" w:rsidRPr="00B72077" w:rsidRDefault="00165BF9" w:rsidP="00601E3B">
      <w:pPr>
        <w:numPr>
          <w:ilvl w:val="0"/>
          <w:numId w:val="7"/>
        </w:numPr>
        <w:tabs>
          <w:tab w:val="right" w:pos="284"/>
        </w:tabs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przewidywanych zagrożeń podczas realizacji robót,</w:t>
      </w:r>
    </w:p>
    <w:p w:rsidR="00165BF9" w:rsidRPr="00B72077" w:rsidRDefault="00165BF9" w:rsidP="00601E3B">
      <w:pPr>
        <w:numPr>
          <w:ilvl w:val="0"/>
          <w:numId w:val="7"/>
        </w:numPr>
        <w:tabs>
          <w:tab w:val="right" w:pos="284"/>
        </w:tabs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sposobie prowadzenia instruktażu pracowników przed przystąpieniem do realizacji robót szczególnie niebezpiecznych,</w:t>
      </w:r>
    </w:p>
    <w:p w:rsidR="00165BF9" w:rsidRPr="00B72077" w:rsidRDefault="00165BF9" w:rsidP="00601E3B">
      <w:pPr>
        <w:numPr>
          <w:ilvl w:val="0"/>
          <w:numId w:val="7"/>
        </w:numPr>
        <w:tabs>
          <w:tab w:val="right" w:pos="284"/>
        </w:tabs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 xml:space="preserve"> sposobie przechowywania i przemieszczania materiałów, wyrobów, substancji oraz preparatów niebezpiecznych na terenie budowy,</w:t>
      </w:r>
    </w:p>
    <w:p w:rsidR="00165BF9" w:rsidRPr="00B72077" w:rsidRDefault="00165BF9">
      <w:pPr>
        <w:tabs>
          <w:tab w:val="right" w:pos="284"/>
        </w:tabs>
        <w:ind w:left="60"/>
        <w:rPr>
          <w:rFonts w:cs="Arial"/>
          <w:i w:val="0"/>
          <w:iCs w:val="0"/>
          <w:sz w:val="24"/>
        </w:rPr>
      </w:pPr>
    </w:p>
    <w:p w:rsidR="00165BF9" w:rsidRPr="00B72077" w:rsidRDefault="00165BF9" w:rsidP="00601E3B">
      <w:pPr>
        <w:numPr>
          <w:ilvl w:val="0"/>
          <w:numId w:val="13"/>
        </w:numPr>
        <w:shd w:val="clear" w:color="auto" w:fill="FFFFFF"/>
        <w:tabs>
          <w:tab w:val="clear" w:pos="720"/>
          <w:tab w:val="num" w:pos="400"/>
        </w:tabs>
        <w:spacing w:line="274" w:lineRule="exact"/>
        <w:ind w:left="300"/>
        <w:rPr>
          <w:rFonts w:cs="Arial"/>
          <w:sz w:val="24"/>
        </w:rPr>
      </w:pPr>
      <w:r w:rsidRPr="00B72077">
        <w:rPr>
          <w:rFonts w:cs="Arial"/>
          <w:sz w:val="24"/>
        </w:rPr>
        <w:t>wskazanie środków technicznych i organizacyjnych, zapobiegających</w:t>
      </w:r>
      <w:r w:rsidR="00DC77DB" w:rsidRPr="00B72077">
        <w:rPr>
          <w:rFonts w:cs="Arial"/>
          <w:sz w:val="24"/>
        </w:rPr>
        <w:t xml:space="preserve"> </w:t>
      </w:r>
      <w:r w:rsidRPr="00B72077">
        <w:rPr>
          <w:rFonts w:cs="Arial"/>
          <w:sz w:val="24"/>
        </w:rPr>
        <w:t xml:space="preserve">niebezpieczeństwom wynikającym z wykonywania robót budowlanych w strefach szczególnego zagrożenia </w:t>
      </w:r>
      <w:r w:rsidR="00ED378C" w:rsidRPr="00B72077">
        <w:rPr>
          <w:rFonts w:cs="Arial"/>
          <w:sz w:val="24"/>
        </w:rPr>
        <w:t>zdrowia lub</w:t>
      </w:r>
      <w:r w:rsidRPr="00B72077">
        <w:rPr>
          <w:rFonts w:cs="Arial"/>
          <w:sz w:val="24"/>
        </w:rPr>
        <w:t xml:space="preserve"> w ich sąsiedztwie, w tym zapewniających bezpieczną i sprawną komunikację, umożliwiającą szybką ewakuację na wypadek pożaru, awarii i innych zagrożeń</w:t>
      </w:r>
    </w:p>
    <w:p w:rsidR="00165BF9" w:rsidRPr="00B72077" w:rsidRDefault="00165BF9">
      <w:pPr>
        <w:shd w:val="clear" w:color="auto" w:fill="FFFFFF"/>
        <w:spacing w:line="274" w:lineRule="exact"/>
        <w:rPr>
          <w:rFonts w:cs="Arial"/>
          <w:sz w:val="24"/>
        </w:rPr>
      </w:pPr>
    </w:p>
    <w:p w:rsidR="00165BF9" w:rsidRPr="00B72077" w:rsidRDefault="00165BF9">
      <w:pPr>
        <w:shd w:val="clear" w:color="auto" w:fill="FFFFFF"/>
        <w:spacing w:line="274" w:lineRule="exact"/>
        <w:rPr>
          <w:rFonts w:cs="Arial"/>
          <w:i w:val="0"/>
          <w:iCs w:val="0"/>
          <w:sz w:val="24"/>
        </w:rPr>
      </w:pPr>
      <w:r w:rsidRPr="00B72077">
        <w:rPr>
          <w:rFonts w:cs="Arial"/>
          <w:i w:val="0"/>
          <w:iCs w:val="0"/>
          <w:sz w:val="24"/>
        </w:rPr>
        <w:t>Na leży zwrócić szczególną uwagę na:</w:t>
      </w:r>
    </w:p>
    <w:p w:rsidR="00165BF9" w:rsidRPr="00B72077" w:rsidRDefault="00165BF9">
      <w:pPr>
        <w:shd w:val="clear" w:color="auto" w:fill="FFFFFF"/>
        <w:spacing w:line="274" w:lineRule="exact"/>
        <w:rPr>
          <w:rFonts w:cs="Arial"/>
          <w:i w:val="0"/>
          <w:iCs w:val="0"/>
          <w:sz w:val="24"/>
        </w:rPr>
      </w:pPr>
    </w:p>
    <w:p w:rsidR="00165BF9" w:rsidRPr="00B72077" w:rsidRDefault="00165BF9" w:rsidP="00601E3B">
      <w:pPr>
        <w:numPr>
          <w:ilvl w:val="0"/>
          <w:numId w:val="8"/>
        </w:numPr>
        <w:shd w:val="clear" w:color="auto" w:fill="FFFFFF"/>
        <w:tabs>
          <w:tab w:val="left" w:pos="134"/>
        </w:tabs>
        <w:rPr>
          <w:i w:val="0"/>
          <w:iCs w:val="0"/>
          <w:sz w:val="24"/>
          <w:szCs w:val="24"/>
        </w:rPr>
      </w:pPr>
      <w:r w:rsidRPr="00B72077">
        <w:rPr>
          <w:i w:val="0"/>
          <w:iCs w:val="0"/>
          <w:spacing w:val="7"/>
          <w:sz w:val="24"/>
          <w:szCs w:val="24"/>
        </w:rPr>
        <w:t>oznaczenie czynników mogących stwarzać zagrożenie,</w:t>
      </w:r>
    </w:p>
    <w:p w:rsidR="00165BF9" w:rsidRPr="00B72077" w:rsidRDefault="00165BF9" w:rsidP="00601E3B">
      <w:pPr>
        <w:numPr>
          <w:ilvl w:val="0"/>
          <w:numId w:val="8"/>
        </w:numPr>
        <w:shd w:val="clear" w:color="auto" w:fill="FFFFFF"/>
        <w:rPr>
          <w:i w:val="0"/>
          <w:iCs w:val="0"/>
          <w:spacing w:val="7"/>
          <w:sz w:val="24"/>
          <w:szCs w:val="24"/>
        </w:rPr>
      </w:pPr>
      <w:r w:rsidRPr="00B72077">
        <w:rPr>
          <w:i w:val="0"/>
          <w:iCs w:val="0"/>
          <w:spacing w:val="3"/>
          <w:sz w:val="24"/>
          <w:szCs w:val="24"/>
        </w:rPr>
        <w:t>rozmieszczenie urządzeń przeciwpożarowych,</w:t>
      </w:r>
    </w:p>
    <w:p w:rsidR="00165BF9" w:rsidRPr="00B72077" w:rsidRDefault="00165BF9" w:rsidP="00601E3B">
      <w:pPr>
        <w:numPr>
          <w:ilvl w:val="0"/>
          <w:numId w:val="8"/>
        </w:numPr>
        <w:shd w:val="clear" w:color="auto" w:fill="FFFFFF"/>
        <w:rPr>
          <w:i w:val="0"/>
          <w:iCs w:val="0"/>
          <w:spacing w:val="7"/>
          <w:sz w:val="24"/>
          <w:szCs w:val="24"/>
        </w:rPr>
      </w:pPr>
      <w:r w:rsidRPr="00B72077">
        <w:rPr>
          <w:i w:val="0"/>
          <w:iCs w:val="0"/>
          <w:spacing w:val="7"/>
          <w:sz w:val="24"/>
          <w:szCs w:val="24"/>
        </w:rPr>
        <w:t>rozmieszczeniem sprzętu ratunkowego,</w:t>
      </w:r>
    </w:p>
    <w:p w:rsidR="00165BF9" w:rsidRPr="00B72077" w:rsidRDefault="00165BF9" w:rsidP="00601E3B">
      <w:pPr>
        <w:numPr>
          <w:ilvl w:val="0"/>
          <w:numId w:val="8"/>
        </w:numPr>
        <w:shd w:val="clear" w:color="auto" w:fill="FFFFFF"/>
        <w:tabs>
          <w:tab w:val="left" w:pos="567"/>
          <w:tab w:val="left" w:pos="9282"/>
        </w:tabs>
        <w:ind w:right="79"/>
        <w:rPr>
          <w:i w:val="0"/>
          <w:iCs w:val="0"/>
          <w:sz w:val="24"/>
          <w:szCs w:val="24"/>
        </w:rPr>
      </w:pPr>
      <w:r w:rsidRPr="00B72077">
        <w:rPr>
          <w:i w:val="0"/>
          <w:iCs w:val="0"/>
          <w:spacing w:val="6"/>
          <w:sz w:val="24"/>
          <w:szCs w:val="24"/>
        </w:rPr>
        <w:t xml:space="preserve"> przedstawienie rozwiązań układów komunikacyjnych transportu na potrzeby </w:t>
      </w:r>
      <w:r w:rsidRPr="00B72077">
        <w:rPr>
          <w:i w:val="0"/>
          <w:iCs w:val="0"/>
          <w:spacing w:val="8"/>
          <w:sz w:val="24"/>
          <w:szCs w:val="24"/>
        </w:rPr>
        <w:t>budowy oraz ogrodzenia terenu,</w:t>
      </w:r>
    </w:p>
    <w:p w:rsidR="00165BF9" w:rsidRPr="00B72077" w:rsidRDefault="00165BF9" w:rsidP="00601E3B">
      <w:pPr>
        <w:numPr>
          <w:ilvl w:val="0"/>
          <w:numId w:val="8"/>
        </w:numPr>
        <w:shd w:val="clear" w:color="auto" w:fill="FFFFFF"/>
        <w:rPr>
          <w:i w:val="0"/>
          <w:iCs w:val="0"/>
          <w:sz w:val="24"/>
        </w:rPr>
      </w:pPr>
      <w:r w:rsidRPr="00B72077">
        <w:rPr>
          <w:i w:val="0"/>
          <w:iCs w:val="0"/>
          <w:spacing w:val="4"/>
          <w:sz w:val="24"/>
          <w:szCs w:val="24"/>
        </w:rPr>
        <w:t xml:space="preserve">lokalizację pomieszczeń </w:t>
      </w:r>
      <w:proofErr w:type="spellStart"/>
      <w:r w:rsidRPr="00B72077">
        <w:rPr>
          <w:i w:val="0"/>
          <w:iCs w:val="0"/>
          <w:spacing w:val="4"/>
          <w:sz w:val="24"/>
          <w:szCs w:val="24"/>
        </w:rPr>
        <w:t>higieniczno</w:t>
      </w:r>
      <w:proofErr w:type="spellEnd"/>
      <w:r w:rsidRPr="00B72077">
        <w:rPr>
          <w:i w:val="0"/>
          <w:iCs w:val="0"/>
          <w:spacing w:val="4"/>
          <w:sz w:val="24"/>
          <w:szCs w:val="24"/>
        </w:rPr>
        <w:t xml:space="preserve"> – sanitarnych</w:t>
      </w:r>
    </w:p>
    <w:p w:rsidR="00165BF9" w:rsidRPr="00FE5DF2" w:rsidRDefault="00165BF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165BF9" w:rsidRPr="00FE5DF2" w:rsidRDefault="00165BF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165BF9" w:rsidRPr="00FE5DF2" w:rsidRDefault="00165BF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165BF9" w:rsidRPr="00FE5DF2" w:rsidRDefault="00165BF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F2623F" w:rsidRPr="00FE5DF2" w:rsidRDefault="00F2623F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F2623F" w:rsidRPr="00FE5DF2" w:rsidRDefault="00F2623F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F2623F" w:rsidRPr="00FE5DF2" w:rsidRDefault="00F2623F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E24059" w:rsidRPr="00FE5DF2" w:rsidRDefault="00E2405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165BF9" w:rsidRPr="00FE5DF2" w:rsidRDefault="00165BF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165BF9" w:rsidRPr="00FE5DF2" w:rsidRDefault="00165BF9">
      <w:pPr>
        <w:shd w:val="clear" w:color="auto" w:fill="FFFFFF"/>
        <w:ind w:left="360"/>
        <w:rPr>
          <w:i w:val="0"/>
          <w:iCs w:val="0"/>
          <w:color w:val="FF0000"/>
          <w:spacing w:val="4"/>
          <w:sz w:val="24"/>
          <w:szCs w:val="24"/>
        </w:rPr>
      </w:pPr>
    </w:p>
    <w:p w:rsidR="00165BF9" w:rsidRPr="00FE5DF2" w:rsidRDefault="00165BF9">
      <w:pPr>
        <w:jc w:val="center"/>
        <w:rPr>
          <w:b/>
          <w:color w:val="FF0000"/>
          <w:sz w:val="40"/>
          <w:szCs w:val="40"/>
          <w:u w:val="single"/>
        </w:rPr>
      </w:pPr>
      <w:r w:rsidRPr="00ED378C">
        <w:rPr>
          <w:b/>
          <w:sz w:val="40"/>
          <w:szCs w:val="40"/>
          <w:u w:val="single"/>
        </w:rPr>
        <w:t>SPIS RYSUNKÓW</w:t>
      </w:r>
      <w:r w:rsidR="00EC29B7" w:rsidRPr="00ED378C">
        <w:rPr>
          <w:b/>
          <w:sz w:val="40"/>
          <w:szCs w:val="40"/>
          <w:u w:val="single"/>
        </w:rPr>
        <w:t xml:space="preserve"> i ZAŁACZNIKÓW</w:t>
      </w:r>
    </w:p>
    <w:p w:rsidR="00165BF9" w:rsidRPr="00FE5DF2" w:rsidRDefault="00165BF9">
      <w:pPr>
        <w:spacing w:line="360" w:lineRule="auto"/>
        <w:rPr>
          <w:b/>
          <w:color w:val="FF0000"/>
          <w:sz w:val="36"/>
          <w:szCs w:val="36"/>
        </w:rPr>
      </w:pPr>
    </w:p>
    <w:p w:rsidR="00CC57EE" w:rsidRDefault="00CC57EE" w:rsidP="00CC57EE">
      <w:pPr>
        <w:spacing w:line="480" w:lineRule="auto"/>
        <w:ind w:left="546"/>
        <w:rPr>
          <w:i w:val="0"/>
          <w:sz w:val="28"/>
          <w:szCs w:val="28"/>
        </w:rPr>
      </w:pPr>
      <w:r w:rsidRPr="00917DDC">
        <w:rPr>
          <w:i w:val="0"/>
          <w:sz w:val="28"/>
          <w:szCs w:val="28"/>
        </w:rPr>
        <w:t xml:space="preserve">Rys. nr </w:t>
      </w:r>
      <w:r w:rsidR="00A94FE5">
        <w:rPr>
          <w:i w:val="0"/>
          <w:sz w:val="28"/>
          <w:szCs w:val="28"/>
        </w:rPr>
        <w:t>1 Orientacja</w:t>
      </w:r>
      <w:r w:rsidRPr="00917DDC">
        <w:rPr>
          <w:i w:val="0"/>
          <w:sz w:val="28"/>
          <w:szCs w:val="28"/>
        </w:rPr>
        <w:t>.</w:t>
      </w:r>
    </w:p>
    <w:p w:rsidR="005420EE" w:rsidRDefault="005420EE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Rys. nr 2 Widok z góry przekrój – stan istniejący</w:t>
      </w:r>
    </w:p>
    <w:p w:rsidR="005420EE" w:rsidRDefault="005420EE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Rys. nr 3 Widok z boku, przekrój A-A</w:t>
      </w:r>
    </w:p>
    <w:p w:rsidR="005420EE" w:rsidRDefault="005420EE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Rys. nr 4 </w:t>
      </w:r>
      <w:r w:rsidR="004E1551">
        <w:rPr>
          <w:i w:val="0"/>
          <w:sz w:val="28"/>
          <w:szCs w:val="28"/>
        </w:rPr>
        <w:t>Widok z góry</w:t>
      </w:r>
    </w:p>
    <w:p w:rsidR="004E1551" w:rsidRDefault="004E1551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Rys. nr 5 Widok z góry, Stożki – stan projektowany</w:t>
      </w:r>
    </w:p>
    <w:p w:rsidR="00C1564B" w:rsidRDefault="00C1564B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Rys. nr 6 Kapy chodnikowe – zbrojenie</w:t>
      </w:r>
    </w:p>
    <w:p w:rsidR="00C1564B" w:rsidRDefault="00C1564B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Rys. nr 7</w:t>
      </w:r>
      <w:r w:rsidR="003D2B08">
        <w:rPr>
          <w:i w:val="0"/>
          <w:sz w:val="28"/>
          <w:szCs w:val="28"/>
        </w:rPr>
        <w:t xml:space="preserve"> </w:t>
      </w:r>
      <w:r w:rsidR="00B845F5">
        <w:rPr>
          <w:i w:val="0"/>
          <w:sz w:val="28"/>
          <w:szCs w:val="28"/>
        </w:rPr>
        <w:t>P</w:t>
      </w:r>
      <w:r w:rsidR="003D2B08">
        <w:rPr>
          <w:i w:val="0"/>
          <w:sz w:val="28"/>
          <w:szCs w:val="28"/>
        </w:rPr>
        <w:t xml:space="preserve">oręcz </w:t>
      </w:r>
      <w:proofErr w:type="spellStart"/>
      <w:r w:rsidR="003D2B08">
        <w:rPr>
          <w:i w:val="0"/>
          <w:sz w:val="28"/>
          <w:szCs w:val="28"/>
        </w:rPr>
        <w:t>szczeblinkowa</w:t>
      </w:r>
      <w:proofErr w:type="spellEnd"/>
    </w:p>
    <w:p w:rsidR="00C1564B" w:rsidRDefault="00C1564B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Rys. nr 8 Sączki wiadukt I </w:t>
      </w:r>
      <w:proofErr w:type="spellStart"/>
      <w:r>
        <w:rPr>
          <w:i w:val="0"/>
          <w:sz w:val="28"/>
          <w:szCs w:val="28"/>
        </w:rPr>
        <w:t>i</w:t>
      </w:r>
      <w:proofErr w:type="spellEnd"/>
      <w:r>
        <w:rPr>
          <w:i w:val="0"/>
          <w:sz w:val="28"/>
          <w:szCs w:val="28"/>
        </w:rPr>
        <w:t xml:space="preserve"> II</w:t>
      </w:r>
    </w:p>
    <w:p w:rsidR="00C1564B" w:rsidRDefault="00C1564B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Rys. nr 9 </w:t>
      </w:r>
      <w:r w:rsidR="00BC2718">
        <w:rPr>
          <w:i w:val="0"/>
          <w:sz w:val="28"/>
          <w:szCs w:val="28"/>
        </w:rPr>
        <w:t xml:space="preserve">Dren wiadukt i </w:t>
      </w:r>
      <w:proofErr w:type="spellStart"/>
      <w:r w:rsidR="00BC2718">
        <w:rPr>
          <w:i w:val="0"/>
          <w:sz w:val="28"/>
          <w:szCs w:val="28"/>
        </w:rPr>
        <w:t>i</w:t>
      </w:r>
      <w:proofErr w:type="spellEnd"/>
      <w:r w:rsidR="00BC2718">
        <w:rPr>
          <w:i w:val="0"/>
          <w:sz w:val="28"/>
          <w:szCs w:val="28"/>
        </w:rPr>
        <w:t xml:space="preserve"> II</w:t>
      </w:r>
    </w:p>
    <w:p w:rsidR="00BC2718" w:rsidRDefault="00BC2718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Rys. nr 10 Dylatacja </w:t>
      </w:r>
      <w:r w:rsidR="002431B9">
        <w:rPr>
          <w:i w:val="0"/>
          <w:sz w:val="28"/>
          <w:szCs w:val="28"/>
        </w:rPr>
        <w:t>bitumiczna</w:t>
      </w:r>
    </w:p>
    <w:p w:rsidR="003D2B08" w:rsidRDefault="003D2B08" w:rsidP="005420E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Rys. nr 11 Kotew talerzowa</w:t>
      </w:r>
    </w:p>
    <w:p w:rsidR="00F7663E" w:rsidRDefault="00F7663E" w:rsidP="00F7663E">
      <w:pPr>
        <w:spacing w:line="480" w:lineRule="auto"/>
        <w:ind w:left="546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Rys. nr 12 Gzyms </w:t>
      </w:r>
      <w:proofErr w:type="spellStart"/>
      <w:r>
        <w:rPr>
          <w:i w:val="0"/>
          <w:sz w:val="28"/>
          <w:szCs w:val="28"/>
        </w:rPr>
        <w:t>polimerobetonowy</w:t>
      </w:r>
      <w:proofErr w:type="spellEnd"/>
    </w:p>
    <w:p w:rsidR="00F7663E" w:rsidRDefault="00F7663E" w:rsidP="005420EE">
      <w:pPr>
        <w:spacing w:line="480" w:lineRule="auto"/>
        <w:ind w:left="546"/>
        <w:rPr>
          <w:i w:val="0"/>
          <w:sz w:val="28"/>
          <w:szCs w:val="28"/>
        </w:rPr>
      </w:pPr>
    </w:p>
    <w:p w:rsidR="00F7663E" w:rsidRPr="005420EE" w:rsidRDefault="00F7663E" w:rsidP="005420EE">
      <w:pPr>
        <w:spacing w:line="480" w:lineRule="auto"/>
        <w:ind w:left="546"/>
        <w:rPr>
          <w:i w:val="0"/>
          <w:sz w:val="28"/>
          <w:szCs w:val="28"/>
        </w:rPr>
      </w:pPr>
    </w:p>
    <w:p w:rsidR="005420EE" w:rsidRPr="004803BC" w:rsidRDefault="005420EE" w:rsidP="005420EE">
      <w:pPr>
        <w:shd w:val="clear" w:color="auto" w:fill="FFFFFF"/>
        <w:spacing w:before="58" w:line="278" w:lineRule="exact"/>
        <w:ind w:right="38" w:firstLine="710"/>
        <w:jc w:val="both"/>
        <w:rPr>
          <w:sz w:val="24"/>
        </w:rPr>
      </w:pPr>
    </w:p>
    <w:p w:rsidR="005420EE" w:rsidRPr="00917DDC" w:rsidRDefault="005420EE" w:rsidP="00CC57EE">
      <w:pPr>
        <w:spacing w:line="480" w:lineRule="auto"/>
        <w:ind w:left="546"/>
        <w:rPr>
          <w:i w:val="0"/>
          <w:sz w:val="28"/>
          <w:szCs w:val="28"/>
        </w:rPr>
      </w:pPr>
    </w:p>
    <w:p w:rsidR="00816F77" w:rsidRPr="00FE5DF2" w:rsidRDefault="00816F77" w:rsidP="00CC57EE">
      <w:pPr>
        <w:spacing w:line="480" w:lineRule="auto"/>
        <w:ind w:left="546"/>
        <w:rPr>
          <w:i w:val="0"/>
          <w:color w:val="FF0000"/>
          <w:sz w:val="28"/>
          <w:szCs w:val="28"/>
        </w:rPr>
      </w:pPr>
    </w:p>
    <w:p w:rsidR="00CB7849" w:rsidRPr="00FE5DF2" w:rsidRDefault="00CB7849" w:rsidP="00CC57EE">
      <w:pPr>
        <w:spacing w:line="480" w:lineRule="auto"/>
        <w:ind w:left="546"/>
        <w:rPr>
          <w:i w:val="0"/>
          <w:color w:val="FF0000"/>
          <w:sz w:val="28"/>
          <w:szCs w:val="28"/>
        </w:rPr>
      </w:pPr>
    </w:p>
    <w:p w:rsidR="00165BF9" w:rsidRPr="00FE5DF2" w:rsidRDefault="00165BF9">
      <w:pPr>
        <w:rPr>
          <w:color w:val="FF0000"/>
        </w:rPr>
      </w:pPr>
    </w:p>
    <w:p w:rsidR="00165BF9" w:rsidRPr="00FE5DF2" w:rsidRDefault="003C6B25">
      <w:pPr>
        <w:shd w:val="clear" w:color="auto" w:fill="FFFFFF"/>
        <w:ind w:left="360"/>
        <w:rPr>
          <w:i w:val="0"/>
          <w:iCs w:val="0"/>
          <w:color w:val="FF0000"/>
          <w:sz w:val="24"/>
        </w:rPr>
      </w:pPr>
      <w:r w:rsidRPr="00FE5DF2">
        <w:rPr>
          <w:i w:val="0"/>
          <w:iCs w:val="0"/>
          <w:color w:val="FF0000"/>
          <w:sz w:val="24"/>
        </w:rPr>
        <w:t xml:space="preserve"> </w:t>
      </w:r>
    </w:p>
    <w:sectPr w:rsidR="00165BF9" w:rsidRPr="00FE5DF2" w:rsidSect="00F579AD">
      <w:pgSz w:w="11909" w:h="16834"/>
      <w:pgMar w:top="1239" w:right="710" w:bottom="1417" w:left="1134" w:header="709" w:footer="709" w:gutter="0"/>
      <w:pgBorders w:offsetFrom="page">
        <w:top w:val="single" w:sz="4" w:space="24" w:color="auto"/>
        <w:bottom w:val="single" w:sz="4" w:space="24" w:color="auto"/>
        <w:right w:val="single" w:sz="4" w:space="24" w:color="auto"/>
      </w:pgBorders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631" w:rsidRDefault="00363631">
      <w:r>
        <w:separator/>
      </w:r>
    </w:p>
  </w:endnote>
  <w:endnote w:type="continuationSeparator" w:id="0">
    <w:p w:rsidR="00363631" w:rsidRDefault="0036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67E" w:rsidRDefault="00DE1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E167E" w:rsidRDefault="00DE167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67E" w:rsidRDefault="00DE1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431B9">
      <w:rPr>
        <w:rStyle w:val="Numerstrony"/>
        <w:noProof/>
      </w:rPr>
      <w:t>15</w:t>
    </w:r>
    <w:r>
      <w:rPr>
        <w:rStyle w:val="Numerstrony"/>
      </w:rPr>
      <w:fldChar w:fldCharType="end"/>
    </w:r>
  </w:p>
  <w:p w:rsidR="00DE167E" w:rsidRDefault="00DE16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631" w:rsidRDefault="00363631">
      <w:r>
        <w:separator/>
      </w:r>
    </w:p>
  </w:footnote>
  <w:footnote w:type="continuationSeparator" w:id="0">
    <w:p w:rsidR="00363631" w:rsidRDefault="00363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67E" w:rsidRDefault="00DE167E">
    <w:pPr>
      <w:pStyle w:val="Nagwek"/>
      <w:rPr>
        <w:color w:val="808080"/>
      </w:rPr>
    </w:pPr>
    <w:r>
      <w:rPr>
        <w:color w:val="808080"/>
      </w:rPr>
      <w:t>„ViA” – Barkowice Mokre, ul. Leśna2; 97-330 Sulejów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3CF0"/>
    <w:multiLevelType w:val="hybridMultilevel"/>
    <w:tmpl w:val="9A8ECFA2"/>
    <w:lvl w:ilvl="0" w:tplc="0602CA6E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12D150A"/>
    <w:multiLevelType w:val="multilevel"/>
    <w:tmpl w:val="C37ABBD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06505C"/>
    <w:multiLevelType w:val="multilevel"/>
    <w:tmpl w:val="322AD1B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F547EA1"/>
    <w:multiLevelType w:val="hybridMultilevel"/>
    <w:tmpl w:val="9AF4EB2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500E0F"/>
    <w:multiLevelType w:val="hybridMultilevel"/>
    <w:tmpl w:val="0CB01B3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642028"/>
    <w:multiLevelType w:val="hybridMultilevel"/>
    <w:tmpl w:val="50682DB0"/>
    <w:lvl w:ilvl="0" w:tplc="26668E04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C584F7D8">
      <w:numFmt w:val="none"/>
      <w:lvlText w:val=""/>
      <w:lvlJc w:val="left"/>
      <w:pPr>
        <w:tabs>
          <w:tab w:val="num" w:pos="360"/>
        </w:tabs>
      </w:pPr>
    </w:lvl>
    <w:lvl w:ilvl="2" w:tplc="A45837E0">
      <w:numFmt w:val="none"/>
      <w:lvlText w:val=""/>
      <w:lvlJc w:val="left"/>
      <w:pPr>
        <w:tabs>
          <w:tab w:val="num" w:pos="360"/>
        </w:tabs>
      </w:pPr>
    </w:lvl>
    <w:lvl w:ilvl="3" w:tplc="E4D081B8">
      <w:numFmt w:val="none"/>
      <w:lvlText w:val=""/>
      <w:lvlJc w:val="left"/>
      <w:pPr>
        <w:tabs>
          <w:tab w:val="num" w:pos="360"/>
        </w:tabs>
      </w:pPr>
    </w:lvl>
    <w:lvl w:ilvl="4" w:tplc="07F458F4">
      <w:numFmt w:val="none"/>
      <w:lvlText w:val=""/>
      <w:lvlJc w:val="left"/>
      <w:pPr>
        <w:tabs>
          <w:tab w:val="num" w:pos="360"/>
        </w:tabs>
      </w:pPr>
    </w:lvl>
    <w:lvl w:ilvl="5" w:tplc="EBF26906">
      <w:numFmt w:val="none"/>
      <w:lvlText w:val=""/>
      <w:lvlJc w:val="left"/>
      <w:pPr>
        <w:tabs>
          <w:tab w:val="num" w:pos="360"/>
        </w:tabs>
      </w:pPr>
    </w:lvl>
    <w:lvl w:ilvl="6" w:tplc="A246F018">
      <w:numFmt w:val="none"/>
      <w:lvlText w:val=""/>
      <w:lvlJc w:val="left"/>
      <w:pPr>
        <w:tabs>
          <w:tab w:val="num" w:pos="360"/>
        </w:tabs>
      </w:pPr>
    </w:lvl>
    <w:lvl w:ilvl="7" w:tplc="5818191C">
      <w:numFmt w:val="none"/>
      <w:lvlText w:val=""/>
      <w:lvlJc w:val="left"/>
      <w:pPr>
        <w:tabs>
          <w:tab w:val="num" w:pos="360"/>
        </w:tabs>
      </w:pPr>
    </w:lvl>
    <w:lvl w:ilvl="8" w:tplc="A880B7E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7D35F21"/>
    <w:multiLevelType w:val="hybridMultilevel"/>
    <w:tmpl w:val="5DA284B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140CB"/>
    <w:multiLevelType w:val="hybridMultilevel"/>
    <w:tmpl w:val="EA963D1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1793B"/>
    <w:multiLevelType w:val="hybridMultilevel"/>
    <w:tmpl w:val="1C6A8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E95E1C"/>
    <w:multiLevelType w:val="hybridMultilevel"/>
    <w:tmpl w:val="9F8E8FF0"/>
    <w:lvl w:ilvl="0" w:tplc="57C225C6">
      <w:start w:val="1"/>
      <w:numFmt w:val="lowerLetter"/>
      <w:lvlText w:val="%1)"/>
      <w:lvlJc w:val="left"/>
      <w:pPr>
        <w:ind w:left="108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0" w15:restartNumberingAfterBreak="0">
    <w:nsid w:val="58BB4202"/>
    <w:multiLevelType w:val="hybridMultilevel"/>
    <w:tmpl w:val="004A97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0755D"/>
    <w:multiLevelType w:val="hybridMultilevel"/>
    <w:tmpl w:val="04349DBC"/>
    <w:lvl w:ilvl="0" w:tplc="D6DE7C3C">
      <w:start w:val="2"/>
      <w:numFmt w:val="decimal"/>
      <w:lvlText w:val="%1."/>
      <w:lvlJc w:val="left"/>
      <w:pPr>
        <w:tabs>
          <w:tab w:val="num" w:pos="869"/>
        </w:tabs>
        <w:ind w:left="869" w:hanging="585"/>
      </w:pPr>
      <w:rPr>
        <w:rFonts w:hint="default"/>
        <w:u w:val="none"/>
      </w:rPr>
    </w:lvl>
    <w:lvl w:ilvl="1" w:tplc="7AD014C0">
      <w:numFmt w:val="none"/>
      <w:lvlText w:val=""/>
      <w:lvlJc w:val="left"/>
      <w:pPr>
        <w:tabs>
          <w:tab w:val="num" w:pos="360"/>
        </w:tabs>
      </w:pPr>
    </w:lvl>
    <w:lvl w:ilvl="2" w:tplc="7568A072">
      <w:numFmt w:val="none"/>
      <w:lvlText w:val=""/>
      <w:lvlJc w:val="left"/>
      <w:pPr>
        <w:tabs>
          <w:tab w:val="num" w:pos="360"/>
        </w:tabs>
      </w:pPr>
    </w:lvl>
    <w:lvl w:ilvl="3" w:tplc="A7BEC488">
      <w:numFmt w:val="none"/>
      <w:lvlText w:val=""/>
      <w:lvlJc w:val="left"/>
      <w:pPr>
        <w:tabs>
          <w:tab w:val="num" w:pos="360"/>
        </w:tabs>
      </w:pPr>
    </w:lvl>
    <w:lvl w:ilvl="4" w:tplc="19DA3CD0">
      <w:numFmt w:val="none"/>
      <w:lvlText w:val=""/>
      <w:lvlJc w:val="left"/>
      <w:pPr>
        <w:tabs>
          <w:tab w:val="num" w:pos="360"/>
        </w:tabs>
      </w:pPr>
    </w:lvl>
    <w:lvl w:ilvl="5" w:tplc="7A0802D4">
      <w:numFmt w:val="none"/>
      <w:lvlText w:val=""/>
      <w:lvlJc w:val="left"/>
      <w:pPr>
        <w:tabs>
          <w:tab w:val="num" w:pos="360"/>
        </w:tabs>
      </w:pPr>
    </w:lvl>
    <w:lvl w:ilvl="6" w:tplc="D34232FC">
      <w:numFmt w:val="none"/>
      <w:lvlText w:val=""/>
      <w:lvlJc w:val="left"/>
      <w:pPr>
        <w:tabs>
          <w:tab w:val="num" w:pos="360"/>
        </w:tabs>
      </w:pPr>
    </w:lvl>
    <w:lvl w:ilvl="7" w:tplc="6980AC16">
      <w:numFmt w:val="none"/>
      <w:lvlText w:val=""/>
      <w:lvlJc w:val="left"/>
      <w:pPr>
        <w:tabs>
          <w:tab w:val="num" w:pos="360"/>
        </w:tabs>
      </w:pPr>
    </w:lvl>
    <w:lvl w:ilvl="8" w:tplc="518E1FC6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64D9130B"/>
    <w:multiLevelType w:val="hybridMultilevel"/>
    <w:tmpl w:val="FCC603D2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24150C"/>
    <w:multiLevelType w:val="hybridMultilevel"/>
    <w:tmpl w:val="574461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621D5"/>
    <w:multiLevelType w:val="multilevel"/>
    <w:tmpl w:val="25D48058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7AE1538C"/>
    <w:multiLevelType w:val="hybridMultilevel"/>
    <w:tmpl w:val="00DC741C"/>
    <w:lvl w:ilvl="0" w:tplc="DEEE146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4"/>
  </w:num>
  <w:num w:numId="5">
    <w:abstractNumId w:val="4"/>
  </w:num>
  <w:num w:numId="6">
    <w:abstractNumId w:val="0"/>
  </w:num>
  <w:num w:numId="7">
    <w:abstractNumId w:val="15"/>
  </w:num>
  <w:num w:numId="8">
    <w:abstractNumId w:val="3"/>
  </w:num>
  <w:num w:numId="9">
    <w:abstractNumId w:val="10"/>
  </w:num>
  <w:num w:numId="10">
    <w:abstractNumId w:val="13"/>
  </w:num>
  <w:num w:numId="11">
    <w:abstractNumId w:val="7"/>
  </w:num>
  <w:num w:numId="12">
    <w:abstractNumId w:val="6"/>
  </w:num>
  <w:num w:numId="13">
    <w:abstractNumId w:val="12"/>
  </w:num>
  <w:num w:numId="14">
    <w:abstractNumId w:val="8"/>
  </w:num>
  <w:num w:numId="15">
    <w:abstractNumId w:val="9"/>
  </w:num>
  <w:num w:numId="1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pl-PL" w:vendorID="12" w:dllVersion="512" w:checkStyle="1"/>
  <w:proofState w:spelling="clean"/>
  <w:defaultTabStop w:val="720"/>
  <w:hyphenationZone w:val="425"/>
  <w:doNotHyphenateCaps/>
  <w:drawingGridHorizontalSpacing w:val="100"/>
  <w:drawingGridVerticalSpacing w:val="106"/>
  <w:displayHorizontalDrawingGridEvery w:val="0"/>
  <w:displayVerticalDrawingGridEvery w:val="2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ECD"/>
    <w:rsid w:val="0001470D"/>
    <w:rsid w:val="000148ED"/>
    <w:rsid w:val="00014ECD"/>
    <w:rsid w:val="000165C8"/>
    <w:rsid w:val="0002037D"/>
    <w:rsid w:val="00022719"/>
    <w:rsid w:val="0002430D"/>
    <w:rsid w:val="0002481F"/>
    <w:rsid w:val="00027B42"/>
    <w:rsid w:val="000315E6"/>
    <w:rsid w:val="00031C8C"/>
    <w:rsid w:val="00040496"/>
    <w:rsid w:val="00040DC6"/>
    <w:rsid w:val="000412A6"/>
    <w:rsid w:val="00044989"/>
    <w:rsid w:val="0004722F"/>
    <w:rsid w:val="000623EF"/>
    <w:rsid w:val="00063E75"/>
    <w:rsid w:val="00064915"/>
    <w:rsid w:val="00072A37"/>
    <w:rsid w:val="000754B6"/>
    <w:rsid w:val="00080306"/>
    <w:rsid w:val="0008265B"/>
    <w:rsid w:val="0008467E"/>
    <w:rsid w:val="00091775"/>
    <w:rsid w:val="00092B7B"/>
    <w:rsid w:val="00096E7E"/>
    <w:rsid w:val="00097DDE"/>
    <w:rsid w:val="000A0241"/>
    <w:rsid w:val="000A4208"/>
    <w:rsid w:val="000B353D"/>
    <w:rsid w:val="000B5C37"/>
    <w:rsid w:val="000C5189"/>
    <w:rsid w:val="000C536B"/>
    <w:rsid w:val="000C5FB9"/>
    <w:rsid w:val="000D0970"/>
    <w:rsid w:val="000D27D6"/>
    <w:rsid w:val="000D33DD"/>
    <w:rsid w:val="000D4FB5"/>
    <w:rsid w:val="000D6967"/>
    <w:rsid w:val="000F4D43"/>
    <w:rsid w:val="000F4D79"/>
    <w:rsid w:val="000F53B6"/>
    <w:rsid w:val="000F5E56"/>
    <w:rsid w:val="001129DE"/>
    <w:rsid w:val="00115085"/>
    <w:rsid w:val="00117BE3"/>
    <w:rsid w:val="00131060"/>
    <w:rsid w:val="00131878"/>
    <w:rsid w:val="00134BFE"/>
    <w:rsid w:val="00146B71"/>
    <w:rsid w:val="00156339"/>
    <w:rsid w:val="0016134D"/>
    <w:rsid w:val="00165BF9"/>
    <w:rsid w:val="00170091"/>
    <w:rsid w:val="001738A5"/>
    <w:rsid w:val="0017473A"/>
    <w:rsid w:val="00187590"/>
    <w:rsid w:val="001937F1"/>
    <w:rsid w:val="001A7BC5"/>
    <w:rsid w:val="001B0014"/>
    <w:rsid w:val="001B275E"/>
    <w:rsid w:val="001B6C65"/>
    <w:rsid w:val="001D0391"/>
    <w:rsid w:val="001D1EAA"/>
    <w:rsid w:val="001E2452"/>
    <w:rsid w:val="001F0707"/>
    <w:rsid w:val="0020006B"/>
    <w:rsid w:val="00207DAC"/>
    <w:rsid w:val="002127CA"/>
    <w:rsid w:val="00212EC6"/>
    <w:rsid w:val="002137B2"/>
    <w:rsid w:val="0022439C"/>
    <w:rsid w:val="00241DFD"/>
    <w:rsid w:val="002420A9"/>
    <w:rsid w:val="0024276D"/>
    <w:rsid w:val="00242FEF"/>
    <w:rsid w:val="002431B9"/>
    <w:rsid w:val="002431D3"/>
    <w:rsid w:val="00253616"/>
    <w:rsid w:val="002578A3"/>
    <w:rsid w:val="0026391F"/>
    <w:rsid w:val="0026554B"/>
    <w:rsid w:val="0027094A"/>
    <w:rsid w:val="0027247C"/>
    <w:rsid w:val="002805B5"/>
    <w:rsid w:val="002844C3"/>
    <w:rsid w:val="002863D7"/>
    <w:rsid w:val="00293840"/>
    <w:rsid w:val="002A414A"/>
    <w:rsid w:val="002A4E4F"/>
    <w:rsid w:val="002A58DF"/>
    <w:rsid w:val="002A7327"/>
    <w:rsid w:val="002B456A"/>
    <w:rsid w:val="002B4A30"/>
    <w:rsid w:val="002D4443"/>
    <w:rsid w:val="002D46C6"/>
    <w:rsid w:val="002E2A91"/>
    <w:rsid w:val="002E38E1"/>
    <w:rsid w:val="002F01AC"/>
    <w:rsid w:val="002F20EB"/>
    <w:rsid w:val="002F39B5"/>
    <w:rsid w:val="002F4944"/>
    <w:rsid w:val="002F5AA6"/>
    <w:rsid w:val="003033A9"/>
    <w:rsid w:val="00313CB0"/>
    <w:rsid w:val="003166CB"/>
    <w:rsid w:val="00321500"/>
    <w:rsid w:val="00327A2D"/>
    <w:rsid w:val="003303A4"/>
    <w:rsid w:val="00333DCE"/>
    <w:rsid w:val="00335525"/>
    <w:rsid w:val="00340475"/>
    <w:rsid w:val="00343A45"/>
    <w:rsid w:val="00350DA3"/>
    <w:rsid w:val="00356E67"/>
    <w:rsid w:val="0036004D"/>
    <w:rsid w:val="00363631"/>
    <w:rsid w:val="00365E69"/>
    <w:rsid w:val="00367E52"/>
    <w:rsid w:val="003710AD"/>
    <w:rsid w:val="00373441"/>
    <w:rsid w:val="003931CE"/>
    <w:rsid w:val="003974AB"/>
    <w:rsid w:val="003B6FB7"/>
    <w:rsid w:val="003C1812"/>
    <w:rsid w:val="003C1FB4"/>
    <w:rsid w:val="003C559F"/>
    <w:rsid w:val="003C6B25"/>
    <w:rsid w:val="003D2908"/>
    <w:rsid w:val="003D2B08"/>
    <w:rsid w:val="003D7E1E"/>
    <w:rsid w:val="003E2EBA"/>
    <w:rsid w:val="003E405B"/>
    <w:rsid w:val="003F1B77"/>
    <w:rsid w:val="003F3241"/>
    <w:rsid w:val="00403D2F"/>
    <w:rsid w:val="004108F4"/>
    <w:rsid w:val="0041392F"/>
    <w:rsid w:val="00416AFD"/>
    <w:rsid w:val="0042080A"/>
    <w:rsid w:val="0042244E"/>
    <w:rsid w:val="004306AD"/>
    <w:rsid w:val="004369E9"/>
    <w:rsid w:val="00436C18"/>
    <w:rsid w:val="00437D49"/>
    <w:rsid w:val="00445846"/>
    <w:rsid w:val="00447219"/>
    <w:rsid w:val="004476EC"/>
    <w:rsid w:val="00452869"/>
    <w:rsid w:val="004547AC"/>
    <w:rsid w:val="00463482"/>
    <w:rsid w:val="00466608"/>
    <w:rsid w:val="00472D3C"/>
    <w:rsid w:val="00473330"/>
    <w:rsid w:val="00474F01"/>
    <w:rsid w:val="00480777"/>
    <w:rsid w:val="00483FEF"/>
    <w:rsid w:val="00487FBF"/>
    <w:rsid w:val="0049716D"/>
    <w:rsid w:val="004A1DA2"/>
    <w:rsid w:val="004A2680"/>
    <w:rsid w:val="004A3F7E"/>
    <w:rsid w:val="004B5B44"/>
    <w:rsid w:val="004B7660"/>
    <w:rsid w:val="004B7BC6"/>
    <w:rsid w:val="004C3606"/>
    <w:rsid w:val="004C6814"/>
    <w:rsid w:val="004D26ED"/>
    <w:rsid w:val="004D3B7F"/>
    <w:rsid w:val="004D3E6F"/>
    <w:rsid w:val="004E1551"/>
    <w:rsid w:val="004E2BAC"/>
    <w:rsid w:val="004E38CF"/>
    <w:rsid w:val="004E6097"/>
    <w:rsid w:val="004F2596"/>
    <w:rsid w:val="004F3050"/>
    <w:rsid w:val="004F322D"/>
    <w:rsid w:val="004F69A4"/>
    <w:rsid w:val="00500898"/>
    <w:rsid w:val="005028C9"/>
    <w:rsid w:val="00502C3F"/>
    <w:rsid w:val="0050476D"/>
    <w:rsid w:val="00520516"/>
    <w:rsid w:val="005208F7"/>
    <w:rsid w:val="00523644"/>
    <w:rsid w:val="00525B4C"/>
    <w:rsid w:val="00526602"/>
    <w:rsid w:val="005308C6"/>
    <w:rsid w:val="00532A27"/>
    <w:rsid w:val="005420EE"/>
    <w:rsid w:val="00543505"/>
    <w:rsid w:val="00552C4A"/>
    <w:rsid w:val="0056271F"/>
    <w:rsid w:val="005804C3"/>
    <w:rsid w:val="00580A1B"/>
    <w:rsid w:val="005821D1"/>
    <w:rsid w:val="0058445D"/>
    <w:rsid w:val="005868F3"/>
    <w:rsid w:val="00594D47"/>
    <w:rsid w:val="005A3FF9"/>
    <w:rsid w:val="005A6CB0"/>
    <w:rsid w:val="005B0B4C"/>
    <w:rsid w:val="005B3B2B"/>
    <w:rsid w:val="005C0257"/>
    <w:rsid w:val="005C052D"/>
    <w:rsid w:val="005C14BD"/>
    <w:rsid w:val="005C75DA"/>
    <w:rsid w:val="005C7754"/>
    <w:rsid w:val="005D43E9"/>
    <w:rsid w:val="005E547B"/>
    <w:rsid w:val="005E563E"/>
    <w:rsid w:val="005E6B4D"/>
    <w:rsid w:val="005E7E77"/>
    <w:rsid w:val="005F1AF8"/>
    <w:rsid w:val="005F3A21"/>
    <w:rsid w:val="00601E3B"/>
    <w:rsid w:val="00606AA8"/>
    <w:rsid w:val="00607017"/>
    <w:rsid w:val="00610A99"/>
    <w:rsid w:val="00612321"/>
    <w:rsid w:val="0062022E"/>
    <w:rsid w:val="006218BC"/>
    <w:rsid w:val="0063037F"/>
    <w:rsid w:val="006326D9"/>
    <w:rsid w:val="00632FFD"/>
    <w:rsid w:val="00637E79"/>
    <w:rsid w:val="00643D85"/>
    <w:rsid w:val="0064493E"/>
    <w:rsid w:val="0064551F"/>
    <w:rsid w:val="006478C2"/>
    <w:rsid w:val="006618C9"/>
    <w:rsid w:val="00664304"/>
    <w:rsid w:val="0068153F"/>
    <w:rsid w:val="00692B09"/>
    <w:rsid w:val="00696F0D"/>
    <w:rsid w:val="006A13D4"/>
    <w:rsid w:val="006A3E27"/>
    <w:rsid w:val="006B5756"/>
    <w:rsid w:val="006B59B1"/>
    <w:rsid w:val="006C500E"/>
    <w:rsid w:val="006D120C"/>
    <w:rsid w:val="006D36EE"/>
    <w:rsid w:val="006D732F"/>
    <w:rsid w:val="006E6511"/>
    <w:rsid w:val="006E7941"/>
    <w:rsid w:val="006F0632"/>
    <w:rsid w:val="006F2665"/>
    <w:rsid w:val="00700CFB"/>
    <w:rsid w:val="00701527"/>
    <w:rsid w:val="007065AD"/>
    <w:rsid w:val="00717F7C"/>
    <w:rsid w:val="00722EE4"/>
    <w:rsid w:val="00723801"/>
    <w:rsid w:val="00724A92"/>
    <w:rsid w:val="00724F3A"/>
    <w:rsid w:val="0073052C"/>
    <w:rsid w:val="00730D13"/>
    <w:rsid w:val="00732D6F"/>
    <w:rsid w:val="00744340"/>
    <w:rsid w:val="007450F1"/>
    <w:rsid w:val="00750ADF"/>
    <w:rsid w:val="00752E89"/>
    <w:rsid w:val="0075750E"/>
    <w:rsid w:val="00771E7A"/>
    <w:rsid w:val="00772645"/>
    <w:rsid w:val="00782533"/>
    <w:rsid w:val="00794587"/>
    <w:rsid w:val="007A2EAB"/>
    <w:rsid w:val="007B117D"/>
    <w:rsid w:val="007C7084"/>
    <w:rsid w:val="007D14B5"/>
    <w:rsid w:val="007E4F15"/>
    <w:rsid w:val="007E5181"/>
    <w:rsid w:val="007F1D37"/>
    <w:rsid w:val="007F7934"/>
    <w:rsid w:val="00802406"/>
    <w:rsid w:val="00802733"/>
    <w:rsid w:val="00812866"/>
    <w:rsid w:val="00813233"/>
    <w:rsid w:val="00816BF1"/>
    <w:rsid w:val="00816F77"/>
    <w:rsid w:val="00823088"/>
    <w:rsid w:val="00827A23"/>
    <w:rsid w:val="00827ADB"/>
    <w:rsid w:val="0083089E"/>
    <w:rsid w:val="00830A4D"/>
    <w:rsid w:val="008329CE"/>
    <w:rsid w:val="00834545"/>
    <w:rsid w:val="00841153"/>
    <w:rsid w:val="00842EFB"/>
    <w:rsid w:val="008469DB"/>
    <w:rsid w:val="00847E0D"/>
    <w:rsid w:val="008508F0"/>
    <w:rsid w:val="00854354"/>
    <w:rsid w:val="0085639C"/>
    <w:rsid w:val="0086080F"/>
    <w:rsid w:val="008619A4"/>
    <w:rsid w:val="008623DA"/>
    <w:rsid w:val="00864A04"/>
    <w:rsid w:val="00874E88"/>
    <w:rsid w:val="008772D6"/>
    <w:rsid w:val="00877604"/>
    <w:rsid w:val="00880959"/>
    <w:rsid w:val="008821CF"/>
    <w:rsid w:val="00885A33"/>
    <w:rsid w:val="008A1B7B"/>
    <w:rsid w:val="008B049D"/>
    <w:rsid w:val="008B4361"/>
    <w:rsid w:val="008B4EDB"/>
    <w:rsid w:val="008B50AE"/>
    <w:rsid w:val="008B6143"/>
    <w:rsid w:val="008B7BAA"/>
    <w:rsid w:val="008C2572"/>
    <w:rsid w:val="008C260B"/>
    <w:rsid w:val="008D11D3"/>
    <w:rsid w:val="008D6C37"/>
    <w:rsid w:val="008F0E4A"/>
    <w:rsid w:val="008F168B"/>
    <w:rsid w:val="008F2C38"/>
    <w:rsid w:val="008F5C65"/>
    <w:rsid w:val="00900AE3"/>
    <w:rsid w:val="00901E27"/>
    <w:rsid w:val="00902F3B"/>
    <w:rsid w:val="00917DDC"/>
    <w:rsid w:val="009258BB"/>
    <w:rsid w:val="009317CB"/>
    <w:rsid w:val="00935240"/>
    <w:rsid w:val="00937C99"/>
    <w:rsid w:val="00950AC8"/>
    <w:rsid w:val="00955440"/>
    <w:rsid w:val="0096772B"/>
    <w:rsid w:val="009760AA"/>
    <w:rsid w:val="00976B3D"/>
    <w:rsid w:val="00977782"/>
    <w:rsid w:val="009964EC"/>
    <w:rsid w:val="009A0287"/>
    <w:rsid w:val="009A04FB"/>
    <w:rsid w:val="009A5185"/>
    <w:rsid w:val="009B6644"/>
    <w:rsid w:val="009C06EC"/>
    <w:rsid w:val="009C35E0"/>
    <w:rsid w:val="009C5363"/>
    <w:rsid w:val="009C5F17"/>
    <w:rsid w:val="009C7C7C"/>
    <w:rsid w:val="009D0B8C"/>
    <w:rsid w:val="009E1749"/>
    <w:rsid w:val="009E7F86"/>
    <w:rsid w:val="009F1761"/>
    <w:rsid w:val="009F31D4"/>
    <w:rsid w:val="009F538B"/>
    <w:rsid w:val="009F6291"/>
    <w:rsid w:val="00A0320A"/>
    <w:rsid w:val="00A03ADE"/>
    <w:rsid w:val="00A04615"/>
    <w:rsid w:val="00A07CAF"/>
    <w:rsid w:val="00A32CE3"/>
    <w:rsid w:val="00A34009"/>
    <w:rsid w:val="00A34FC7"/>
    <w:rsid w:val="00A35059"/>
    <w:rsid w:val="00A3659E"/>
    <w:rsid w:val="00A42FD4"/>
    <w:rsid w:val="00A44806"/>
    <w:rsid w:val="00A50681"/>
    <w:rsid w:val="00A53569"/>
    <w:rsid w:val="00A54D19"/>
    <w:rsid w:val="00A55B75"/>
    <w:rsid w:val="00A61550"/>
    <w:rsid w:val="00A6191F"/>
    <w:rsid w:val="00A62AE5"/>
    <w:rsid w:val="00A72788"/>
    <w:rsid w:val="00A730B2"/>
    <w:rsid w:val="00A744E5"/>
    <w:rsid w:val="00A75BD3"/>
    <w:rsid w:val="00A837F7"/>
    <w:rsid w:val="00A94FE5"/>
    <w:rsid w:val="00AA0156"/>
    <w:rsid w:val="00AA7CF7"/>
    <w:rsid w:val="00AB4097"/>
    <w:rsid w:val="00AD15C4"/>
    <w:rsid w:val="00AD266C"/>
    <w:rsid w:val="00AD37A9"/>
    <w:rsid w:val="00AD5ED4"/>
    <w:rsid w:val="00AD6425"/>
    <w:rsid w:val="00AD7FDE"/>
    <w:rsid w:val="00AE1772"/>
    <w:rsid w:val="00AE18F3"/>
    <w:rsid w:val="00AE745B"/>
    <w:rsid w:val="00AE756C"/>
    <w:rsid w:val="00AF55D0"/>
    <w:rsid w:val="00AF7053"/>
    <w:rsid w:val="00B113B1"/>
    <w:rsid w:val="00B13A62"/>
    <w:rsid w:val="00B24B8E"/>
    <w:rsid w:val="00B43DEF"/>
    <w:rsid w:val="00B47C6B"/>
    <w:rsid w:val="00B55B0E"/>
    <w:rsid w:val="00B5796A"/>
    <w:rsid w:val="00B65047"/>
    <w:rsid w:val="00B70946"/>
    <w:rsid w:val="00B70CD9"/>
    <w:rsid w:val="00B71019"/>
    <w:rsid w:val="00B72077"/>
    <w:rsid w:val="00B82AA1"/>
    <w:rsid w:val="00B845F5"/>
    <w:rsid w:val="00B87F78"/>
    <w:rsid w:val="00B90786"/>
    <w:rsid w:val="00BA3DF2"/>
    <w:rsid w:val="00BA6BD0"/>
    <w:rsid w:val="00BB0638"/>
    <w:rsid w:val="00BC0D2A"/>
    <w:rsid w:val="00BC0ECD"/>
    <w:rsid w:val="00BC2718"/>
    <w:rsid w:val="00BC7137"/>
    <w:rsid w:val="00BD0967"/>
    <w:rsid w:val="00BD0A4F"/>
    <w:rsid w:val="00BD3D71"/>
    <w:rsid w:val="00BD5BFC"/>
    <w:rsid w:val="00BD6A20"/>
    <w:rsid w:val="00BD6EA6"/>
    <w:rsid w:val="00BD74F2"/>
    <w:rsid w:val="00BE11A2"/>
    <w:rsid w:val="00BE636C"/>
    <w:rsid w:val="00BF200C"/>
    <w:rsid w:val="00BF38DD"/>
    <w:rsid w:val="00BF5166"/>
    <w:rsid w:val="00BF55D6"/>
    <w:rsid w:val="00C02682"/>
    <w:rsid w:val="00C03FDE"/>
    <w:rsid w:val="00C07458"/>
    <w:rsid w:val="00C10FA8"/>
    <w:rsid w:val="00C13F64"/>
    <w:rsid w:val="00C1564B"/>
    <w:rsid w:val="00C1685F"/>
    <w:rsid w:val="00C16D25"/>
    <w:rsid w:val="00C17787"/>
    <w:rsid w:val="00C17CC7"/>
    <w:rsid w:val="00C2117F"/>
    <w:rsid w:val="00C25070"/>
    <w:rsid w:val="00C26373"/>
    <w:rsid w:val="00C27C4D"/>
    <w:rsid w:val="00C325E5"/>
    <w:rsid w:val="00C36E18"/>
    <w:rsid w:val="00C409E1"/>
    <w:rsid w:val="00C5393E"/>
    <w:rsid w:val="00C56CC4"/>
    <w:rsid w:val="00C64F79"/>
    <w:rsid w:val="00C72448"/>
    <w:rsid w:val="00C73303"/>
    <w:rsid w:val="00C748AE"/>
    <w:rsid w:val="00C76623"/>
    <w:rsid w:val="00C7708F"/>
    <w:rsid w:val="00C82B71"/>
    <w:rsid w:val="00C8344D"/>
    <w:rsid w:val="00CA7444"/>
    <w:rsid w:val="00CB1902"/>
    <w:rsid w:val="00CB4554"/>
    <w:rsid w:val="00CB6832"/>
    <w:rsid w:val="00CB7849"/>
    <w:rsid w:val="00CB7AE7"/>
    <w:rsid w:val="00CC2861"/>
    <w:rsid w:val="00CC4787"/>
    <w:rsid w:val="00CC57EE"/>
    <w:rsid w:val="00CC7BB7"/>
    <w:rsid w:val="00CE19B9"/>
    <w:rsid w:val="00CE56AE"/>
    <w:rsid w:val="00CE7AD6"/>
    <w:rsid w:val="00CF28D5"/>
    <w:rsid w:val="00CF6C58"/>
    <w:rsid w:val="00D23AC8"/>
    <w:rsid w:val="00D42310"/>
    <w:rsid w:val="00D44A22"/>
    <w:rsid w:val="00D458D9"/>
    <w:rsid w:val="00D50EF5"/>
    <w:rsid w:val="00D53B44"/>
    <w:rsid w:val="00D60C23"/>
    <w:rsid w:val="00D61158"/>
    <w:rsid w:val="00D637ED"/>
    <w:rsid w:val="00D86FF1"/>
    <w:rsid w:val="00D90F65"/>
    <w:rsid w:val="00D92399"/>
    <w:rsid w:val="00D93211"/>
    <w:rsid w:val="00D9658E"/>
    <w:rsid w:val="00DA47F6"/>
    <w:rsid w:val="00DB18B2"/>
    <w:rsid w:val="00DC1D5E"/>
    <w:rsid w:val="00DC4D32"/>
    <w:rsid w:val="00DC77DB"/>
    <w:rsid w:val="00DD6752"/>
    <w:rsid w:val="00DD78E5"/>
    <w:rsid w:val="00DE167E"/>
    <w:rsid w:val="00DE6C74"/>
    <w:rsid w:val="00DE7821"/>
    <w:rsid w:val="00DF31C3"/>
    <w:rsid w:val="00DF733E"/>
    <w:rsid w:val="00E02CEB"/>
    <w:rsid w:val="00E05D9F"/>
    <w:rsid w:val="00E105B8"/>
    <w:rsid w:val="00E13357"/>
    <w:rsid w:val="00E13525"/>
    <w:rsid w:val="00E2302A"/>
    <w:rsid w:val="00E24059"/>
    <w:rsid w:val="00E3283E"/>
    <w:rsid w:val="00E41B86"/>
    <w:rsid w:val="00E4502E"/>
    <w:rsid w:val="00E50546"/>
    <w:rsid w:val="00E55C25"/>
    <w:rsid w:val="00E56A26"/>
    <w:rsid w:val="00E62A20"/>
    <w:rsid w:val="00E62BC1"/>
    <w:rsid w:val="00E637A9"/>
    <w:rsid w:val="00E672F5"/>
    <w:rsid w:val="00E711C0"/>
    <w:rsid w:val="00E90130"/>
    <w:rsid w:val="00EA08C3"/>
    <w:rsid w:val="00EA3B42"/>
    <w:rsid w:val="00EA6B3F"/>
    <w:rsid w:val="00EB05E0"/>
    <w:rsid w:val="00EC29B7"/>
    <w:rsid w:val="00ED378C"/>
    <w:rsid w:val="00EE0F89"/>
    <w:rsid w:val="00EE4268"/>
    <w:rsid w:val="00EE6597"/>
    <w:rsid w:val="00EF1864"/>
    <w:rsid w:val="00EF3D0A"/>
    <w:rsid w:val="00EF3FBD"/>
    <w:rsid w:val="00F03F2E"/>
    <w:rsid w:val="00F050EC"/>
    <w:rsid w:val="00F07685"/>
    <w:rsid w:val="00F25358"/>
    <w:rsid w:val="00F2623F"/>
    <w:rsid w:val="00F37310"/>
    <w:rsid w:val="00F4164F"/>
    <w:rsid w:val="00F41930"/>
    <w:rsid w:val="00F43FE5"/>
    <w:rsid w:val="00F518BB"/>
    <w:rsid w:val="00F56491"/>
    <w:rsid w:val="00F579AD"/>
    <w:rsid w:val="00F60DAA"/>
    <w:rsid w:val="00F6118F"/>
    <w:rsid w:val="00F63C6E"/>
    <w:rsid w:val="00F64F75"/>
    <w:rsid w:val="00F66375"/>
    <w:rsid w:val="00F6707F"/>
    <w:rsid w:val="00F70DA0"/>
    <w:rsid w:val="00F75214"/>
    <w:rsid w:val="00F75519"/>
    <w:rsid w:val="00F75824"/>
    <w:rsid w:val="00F7663E"/>
    <w:rsid w:val="00F81B58"/>
    <w:rsid w:val="00F8514A"/>
    <w:rsid w:val="00F95D7C"/>
    <w:rsid w:val="00F96F69"/>
    <w:rsid w:val="00FA1176"/>
    <w:rsid w:val="00FA5317"/>
    <w:rsid w:val="00FA6024"/>
    <w:rsid w:val="00FA7457"/>
    <w:rsid w:val="00FB29B1"/>
    <w:rsid w:val="00FB4B89"/>
    <w:rsid w:val="00FC292F"/>
    <w:rsid w:val="00FC4DF9"/>
    <w:rsid w:val="00FD0D0C"/>
    <w:rsid w:val="00FD2EEE"/>
    <w:rsid w:val="00FE076F"/>
    <w:rsid w:val="00FE1928"/>
    <w:rsid w:val="00FE4D12"/>
    <w:rsid w:val="00FE50AB"/>
    <w:rsid w:val="00FE57B0"/>
    <w:rsid w:val="00FE5DF2"/>
    <w:rsid w:val="00FE7C9C"/>
    <w:rsid w:val="00FF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57CD0-AEA4-4913-908C-513DF28DB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i/>
      <w:iCs/>
    </w:rPr>
  </w:style>
  <w:style w:type="paragraph" w:styleId="Nagwek1">
    <w:name w:val="heading 1"/>
    <w:basedOn w:val="Normalny"/>
    <w:next w:val="Normalny"/>
    <w:qFormat/>
    <w:pPr>
      <w:keepNext/>
      <w:shd w:val="clear" w:color="auto" w:fill="FFFFFF"/>
      <w:tabs>
        <w:tab w:val="left" w:pos="10445"/>
      </w:tabs>
      <w:spacing w:before="322"/>
      <w:ind w:left="1985" w:right="34"/>
      <w:jc w:val="right"/>
      <w:outlineLvl w:val="0"/>
    </w:pPr>
    <w:rPr>
      <w:i w:val="0"/>
      <w:iCs w:val="0"/>
      <w:color w:val="000000"/>
      <w:spacing w:val="-8"/>
      <w:sz w:val="25"/>
      <w:szCs w:val="25"/>
    </w:rPr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spacing w:before="19"/>
      <w:ind w:left="29"/>
      <w:outlineLvl w:val="1"/>
    </w:pPr>
    <w:rPr>
      <w:b/>
      <w:bCs/>
      <w:i w:val="0"/>
      <w:iCs w:val="0"/>
      <w:sz w:val="39"/>
    </w:rPr>
  </w:style>
  <w:style w:type="paragraph" w:styleId="Nagwek3">
    <w:name w:val="heading 3"/>
    <w:basedOn w:val="Normalny"/>
    <w:next w:val="Normalny"/>
    <w:qFormat/>
    <w:pPr>
      <w:keepNext/>
      <w:shd w:val="clear" w:color="auto" w:fill="FFFFFF"/>
      <w:spacing w:before="34" w:line="278" w:lineRule="exact"/>
      <w:ind w:right="5"/>
      <w:jc w:val="both"/>
      <w:outlineLvl w:val="2"/>
    </w:pPr>
    <w:rPr>
      <w:i w:val="0"/>
      <w:iCs w:val="0"/>
      <w:color w:val="000000"/>
      <w:w w:val="108"/>
      <w:sz w:val="25"/>
      <w:szCs w:val="21"/>
    </w:rPr>
  </w:style>
  <w:style w:type="paragraph" w:styleId="Nagwek4">
    <w:name w:val="heading 4"/>
    <w:basedOn w:val="Normalny"/>
    <w:next w:val="Normalny"/>
    <w:qFormat/>
    <w:pPr>
      <w:keepNext/>
      <w:shd w:val="clear" w:color="auto" w:fill="FFFFFF"/>
      <w:jc w:val="center"/>
      <w:outlineLvl w:val="3"/>
    </w:pPr>
    <w:rPr>
      <w:rFonts w:ascii="Arial Black" w:hAnsi="Arial Black"/>
      <w:b/>
      <w:bCs/>
      <w:i w:val="0"/>
      <w:iCs w:val="0"/>
      <w:color w:val="000000"/>
      <w:sz w:val="52"/>
      <w:szCs w:val="5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  <w:i w:val="0"/>
      <w:iCs w:val="0"/>
      <w:sz w:val="28"/>
    </w:rPr>
  </w:style>
  <w:style w:type="paragraph" w:styleId="Nagwek6">
    <w:name w:val="heading 6"/>
    <w:basedOn w:val="Normalny"/>
    <w:next w:val="Normalny"/>
    <w:qFormat/>
    <w:pPr>
      <w:keepNext/>
      <w:spacing w:before="240"/>
      <w:ind w:firstLine="431"/>
      <w:jc w:val="center"/>
      <w:outlineLvl w:val="5"/>
    </w:pPr>
    <w:rPr>
      <w:rFonts w:cs="Arial"/>
      <w:b/>
      <w:bCs/>
      <w:i w:val="0"/>
      <w:iCs w:val="0"/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right" w:pos="284"/>
        <w:tab w:val="left" w:pos="408"/>
      </w:tabs>
      <w:ind w:left="555"/>
      <w:jc w:val="both"/>
      <w:outlineLvl w:val="6"/>
    </w:pPr>
    <w:rPr>
      <w:rFonts w:cs="Arial"/>
      <w:i w:val="0"/>
      <w:iCs w:val="0"/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right" w:pos="284"/>
        <w:tab w:val="left" w:pos="408"/>
      </w:tabs>
      <w:jc w:val="both"/>
      <w:outlineLvl w:val="7"/>
    </w:pPr>
    <w:rPr>
      <w:rFonts w:cs="Arial"/>
      <w:i w:val="0"/>
      <w:i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hd w:val="clear" w:color="auto" w:fill="FFFFFF"/>
      <w:ind w:left="-993"/>
      <w:jc w:val="center"/>
    </w:pPr>
    <w:rPr>
      <w:i w:val="0"/>
      <w:iCs w:val="0"/>
      <w:color w:val="000000"/>
      <w:spacing w:val="-5"/>
      <w:sz w:val="25"/>
      <w:szCs w:val="25"/>
    </w:rPr>
  </w:style>
  <w:style w:type="paragraph" w:styleId="Tekstpodstawowy">
    <w:name w:val="Body Text"/>
    <w:basedOn w:val="Normalny"/>
    <w:semiHidden/>
    <w:pPr>
      <w:shd w:val="clear" w:color="auto" w:fill="FFFFFF"/>
      <w:tabs>
        <w:tab w:val="left" w:pos="8306"/>
      </w:tabs>
      <w:ind w:right="405"/>
    </w:pPr>
    <w:rPr>
      <w:i w:val="0"/>
      <w:iCs w:val="0"/>
      <w:color w:val="000000"/>
      <w:spacing w:val="-6"/>
      <w:sz w:val="25"/>
      <w:szCs w:val="25"/>
    </w:rPr>
  </w:style>
  <w:style w:type="paragraph" w:styleId="Tekstpodstawowywcity">
    <w:name w:val="Body Text Indent"/>
    <w:basedOn w:val="Normalny"/>
    <w:semiHidden/>
    <w:pPr>
      <w:shd w:val="clear" w:color="auto" w:fill="FFFFFF"/>
      <w:spacing w:before="19"/>
      <w:ind w:left="29"/>
    </w:pPr>
    <w:rPr>
      <w:i w:val="0"/>
      <w:iCs w:val="0"/>
      <w:sz w:val="25"/>
    </w:rPr>
  </w:style>
  <w:style w:type="paragraph" w:styleId="Tekstpodstawowy2">
    <w:name w:val="Body Text 2"/>
    <w:basedOn w:val="Normalny"/>
    <w:semiHidden/>
    <w:rPr>
      <w:i w:val="0"/>
      <w:iCs w:val="0"/>
      <w:sz w:val="25"/>
    </w:rPr>
  </w:style>
  <w:style w:type="paragraph" w:styleId="Tekstpodstawowywcity2">
    <w:name w:val="Body Text Indent 2"/>
    <w:basedOn w:val="Normalny"/>
    <w:semiHidden/>
    <w:pPr>
      <w:shd w:val="clear" w:color="auto" w:fill="FFFFFF"/>
      <w:spacing w:before="19"/>
      <w:ind w:left="390"/>
    </w:pPr>
    <w:rPr>
      <w:i w:val="0"/>
      <w:iCs w:val="0"/>
      <w:sz w:val="25"/>
    </w:rPr>
  </w:style>
  <w:style w:type="paragraph" w:styleId="Tekstpodstawowywcity3">
    <w:name w:val="Body Text Indent 3"/>
    <w:basedOn w:val="Normalny"/>
    <w:semiHidden/>
    <w:pPr>
      <w:ind w:left="312"/>
    </w:pPr>
    <w:rPr>
      <w:i w:val="0"/>
      <w:iCs w:val="0"/>
      <w:sz w:val="25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center"/>
    </w:pPr>
    <w:rPr>
      <w:b/>
      <w:bCs/>
      <w:i w:val="0"/>
      <w:iCs w:val="0"/>
      <w:sz w:val="40"/>
    </w:rPr>
  </w:style>
  <w:style w:type="character" w:styleId="Numerstrony">
    <w:name w:val="page number"/>
    <w:basedOn w:val="Domylnaczcionkaakapitu"/>
    <w:semiHidden/>
  </w:style>
  <w:style w:type="paragraph" w:styleId="Tekstblokowy">
    <w:name w:val="Block Text"/>
    <w:basedOn w:val="Normalny"/>
    <w:semiHidden/>
    <w:pPr>
      <w:shd w:val="clear" w:color="auto" w:fill="FFFFFF"/>
      <w:spacing w:before="110" w:line="274" w:lineRule="exact"/>
      <w:ind w:left="10" w:right="10" w:firstLine="730"/>
      <w:jc w:val="both"/>
    </w:pPr>
    <w:rPr>
      <w:i w:val="0"/>
      <w:iCs w:val="0"/>
      <w:spacing w:val="-7"/>
      <w:sz w:val="24"/>
      <w:szCs w:val="25"/>
    </w:rPr>
  </w:style>
  <w:style w:type="table" w:styleId="Tabela-Siatka">
    <w:name w:val="Table Grid"/>
    <w:basedOn w:val="Standardowy"/>
    <w:uiPriority w:val="59"/>
    <w:rsid w:val="00BC0E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">
    <w:name w:val="Light Shading"/>
    <w:basedOn w:val="Standardowy"/>
    <w:uiPriority w:val="60"/>
    <w:rsid w:val="00BC0EC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rsid w:val="00BC0EC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BC0ECD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AD64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425"/>
    <w:rPr>
      <w:rFonts w:ascii="Tahoma" w:hAnsi="Tahoma" w:cs="Tahoma"/>
      <w:i/>
      <w:iCs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63482"/>
    <w:rPr>
      <w:color w:val="808080"/>
    </w:rPr>
  </w:style>
  <w:style w:type="paragraph" w:styleId="Akapitzlist">
    <w:name w:val="List Paragraph"/>
    <w:basedOn w:val="Normalny"/>
    <w:uiPriority w:val="34"/>
    <w:qFormat/>
    <w:rsid w:val="004D3B7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0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0A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0AE3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E3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B693F-FB9B-42B8-B5B7-634F198F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16</Pages>
  <Words>3969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PER</vt:lpstr>
    </vt:vector>
  </TitlesOfParts>
  <Company>PERI</Company>
  <LinksUpToDate>false</LinksUpToDate>
  <CharactersWithSpaces>27729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</dc:title>
  <dc:subject>Opis</dc:subject>
  <dc:creator>Tomasz Kacperek</dc:creator>
  <cp:lastModifiedBy>Bakuła Małgorzata</cp:lastModifiedBy>
  <cp:revision>117</cp:revision>
  <cp:lastPrinted>2020-02-20T10:13:00Z</cp:lastPrinted>
  <dcterms:created xsi:type="dcterms:W3CDTF">2019-10-23T16:19:00Z</dcterms:created>
  <dcterms:modified xsi:type="dcterms:W3CDTF">2020-04-23T10:59:00Z</dcterms:modified>
</cp:coreProperties>
</file>